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E2" w:rsidRDefault="001E07E2" w:rsidP="001E07E2">
      <w:pPr>
        <w:jc w:val="right"/>
        <w:rPr>
          <w:b/>
          <w:u w:val="single"/>
        </w:rPr>
      </w:pPr>
    </w:p>
    <w:p w:rsidR="00C25E15" w:rsidRDefault="00892975" w:rsidP="001E07E2">
      <w:pPr>
        <w:rPr>
          <w:rFonts w:ascii="Arial" w:hAnsi="Arial"/>
          <w:b/>
          <w:u w:val="single"/>
        </w:rPr>
      </w:pPr>
      <w:r>
        <w:rPr>
          <w:rFonts w:ascii="Arial" w:hAnsi="Arial"/>
          <w:b/>
          <w:noProof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50165</wp:posOffset>
            </wp:positionV>
            <wp:extent cx="1724025" cy="952500"/>
            <wp:effectExtent l="25400" t="0" r="3175" b="0"/>
            <wp:wrapTight wrapText="bothSides">
              <wp:wrapPolygon edited="0">
                <wp:start x="-318" y="0"/>
                <wp:lineTo x="-318" y="21312"/>
                <wp:lineTo x="21640" y="21312"/>
                <wp:lineTo x="21640" y="0"/>
                <wp:lineTo x="-318" y="0"/>
              </wp:wrapPolygon>
            </wp:wrapTight>
            <wp:docPr id="2" name="Picture 38" descr="TP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TPS 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5E15" w:rsidRDefault="00C25E15" w:rsidP="001E07E2">
      <w:pPr>
        <w:rPr>
          <w:rFonts w:ascii="Arial" w:hAnsi="Arial"/>
          <w:b/>
          <w:u w:val="single"/>
        </w:rPr>
      </w:pPr>
    </w:p>
    <w:p w:rsidR="00C25E15" w:rsidRDefault="00C25E15" w:rsidP="001E07E2">
      <w:pPr>
        <w:rPr>
          <w:rFonts w:ascii="Arial" w:hAnsi="Arial"/>
          <w:b/>
          <w:u w:val="single"/>
        </w:rPr>
      </w:pPr>
    </w:p>
    <w:p w:rsidR="00C25E15" w:rsidRDefault="00C25E15" w:rsidP="001E07E2">
      <w:pPr>
        <w:rPr>
          <w:rFonts w:ascii="Arial" w:hAnsi="Arial"/>
          <w:b/>
          <w:u w:val="single"/>
        </w:rPr>
      </w:pPr>
    </w:p>
    <w:p w:rsidR="00892975" w:rsidRDefault="00892975" w:rsidP="001E07E2">
      <w:pPr>
        <w:rPr>
          <w:rFonts w:ascii="Arial" w:hAnsi="Arial"/>
          <w:b/>
          <w:u w:val="single"/>
        </w:rPr>
      </w:pPr>
    </w:p>
    <w:p w:rsidR="00892975" w:rsidRDefault="00892975" w:rsidP="001E07E2">
      <w:pPr>
        <w:rPr>
          <w:rFonts w:ascii="Arial" w:hAnsi="Arial"/>
          <w:b/>
          <w:u w:val="single"/>
        </w:rPr>
      </w:pPr>
    </w:p>
    <w:p w:rsidR="00892975" w:rsidRDefault="00892975" w:rsidP="001E07E2">
      <w:pPr>
        <w:rPr>
          <w:rFonts w:ascii="Arial" w:hAnsi="Arial"/>
          <w:b/>
          <w:u w:val="single"/>
        </w:rPr>
      </w:pPr>
    </w:p>
    <w:p w:rsidR="00E54618" w:rsidRDefault="001E07E2" w:rsidP="001E07E2">
      <w:p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English Literature 7</w:t>
      </w:r>
    </w:p>
    <w:p w:rsidR="00892975" w:rsidRDefault="00892975" w:rsidP="001E07E2">
      <w:pPr>
        <w:rPr>
          <w:rFonts w:ascii="Arial" w:hAnsi="Arial"/>
          <w:b/>
          <w:u w:val="single"/>
        </w:rPr>
      </w:pPr>
    </w:p>
    <w:p w:rsidR="00892975" w:rsidRDefault="00892975" w:rsidP="001E07E2">
      <w:pPr>
        <w:rPr>
          <w:rFonts w:ascii="Arial" w:hAnsi="Arial"/>
          <w:b/>
          <w:u w:val="single"/>
        </w:rPr>
      </w:pPr>
    </w:p>
    <w:p w:rsidR="001E07E2" w:rsidRPr="002D3A98" w:rsidRDefault="001E07E2" w:rsidP="001E07E2">
      <w:pPr>
        <w:rPr>
          <w:rFonts w:ascii="Arial" w:hAnsi="Arial"/>
          <w:b/>
          <w:u w:val="single"/>
        </w:rPr>
      </w:pPr>
      <w:r w:rsidRPr="002D3A98">
        <w:rPr>
          <w:rFonts w:ascii="Arial" w:hAnsi="Arial"/>
          <w:b/>
          <w:u w:val="single"/>
        </w:rPr>
        <w:t>Course Description:</w:t>
      </w:r>
      <w:r w:rsidR="00B0198E">
        <w:rPr>
          <w:rFonts w:ascii="Arial" w:hAnsi="Arial"/>
          <w:b/>
          <w:u w:val="single"/>
        </w:rPr>
        <w:t xml:space="preserve"> </w:t>
      </w:r>
    </w:p>
    <w:p w:rsidR="001E07E2" w:rsidRPr="002D3A98" w:rsidRDefault="001E07E2" w:rsidP="001E07E2">
      <w:pPr>
        <w:rPr>
          <w:rFonts w:ascii="Arial" w:hAnsi="Arial"/>
        </w:rPr>
      </w:pPr>
      <w:r w:rsidRPr="002D3A98">
        <w:rPr>
          <w:rFonts w:ascii="Arial" w:hAnsi="Arial"/>
        </w:rPr>
        <w:t>Language involves a lot more than reading and writing; it is about becoming literate with different types of text, and learning to express your ideas in a variety of mediums.  This course offers the student the opportunity to explore fiction,</w:t>
      </w:r>
      <w:r w:rsidR="00624E55">
        <w:rPr>
          <w:rFonts w:ascii="Arial" w:hAnsi="Arial"/>
        </w:rPr>
        <w:t xml:space="preserve"> drama,</w:t>
      </w:r>
      <w:r w:rsidRPr="002D3A98">
        <w:rPr>
          <w:rFonts w:ascii="Arial" w:hAnsi="Arial"/>
        </w:rPr>
        <w:t xml:space="preserve"> essa</w:t>
      </w:r>
      <w:r>
        <w:rPr>
          <w:rFonts w:ascii="Arial" w:hAnsi="Arial"/>
        </w:rPr>
        <w:t>ys, short stories, poetry</w:t>
      </w:r>
      <w:r w:rsidRPr="002D3A98">
        <w:rPr>
          <w:rFonts w:ascii="Arial" w:hAnsi="Arial"/>
        </w:rPr>
        <w:t xml:space="preserve">, </w:t>
      </w:r>
      <w:r w:rsidR="00624E55">
        <w:rPr>
          <w:rFonts w:ascii="Arial" w:hAnsi="Arial"/>
        </w:rPr>
        <w:t>media texts, etc.</w:t>
      </w:r>
    </w:p>
    <w:p w:rsidR="001E07E2" w:rsidRPr="002D3A98" w:rsidRDefault="001E07E2" w:rsidP="001E07E2">
      <w:pPr>
        <w:rPr>
          <w:rFonts w:ascii="Arial" w:hAnsi="Arial"/>
        </w:rPr>
      </w:pPr>
    </w:p>
    <w:p w:rsidR="001E07E2" w:rsidRPr="002D3A98" w:rsidRDefault="001E07E2" w:rsidP="001E07E2">
      <w:pPr>
        <w:rPr>
          <w:rFonts w:ascii="Arial" w:hAnsi="Arial"/>
        </w:rPr>
      </w:pPr>
      <w:r w:rsidRPr="002D3A98">
        <w:rPr>
          <w:rFonts w:ascii="Arial" w:hAnsi="Arial"/>
          <w:b/>
        </w:rPr>
        <w:t>Teacher:</w:t>
      </w:r>
      <w:r w:rsidRPr="002D3A98">
        <w:rPr>
          <w:rFonts w:ascii="Arial" w:hAnsi="Arial"/>
        </w:rPr>
        <w:tab/>
      </w:r>
      <w:r w:rsidRPr="002D3A98">
        <w:rPr>
          <w:rFonts w:ascii="Arial" w:hAnsi="Arial"/>
        </w:rPr>
        <w:tab/>
        <w:t>Ms. Jennifer Polito</w:t>
      </w:r>
    </w:p>
    <w:p w:rsidR="001E07E2" w:rsidRPr="002D3A98" w:rsidRDefault="001E07E2" w:rsidP="001E07E2">
      <w:pPr>
        <w:rPr>
          <w:rFonts w:ascii="Arial" w:hAnsi="Arial"/>
        </w:rPr>
      </w:pPr>
    </w:p>
    <w:p w:rsidR="001E07E2" w:rsidRPr="002D3A98" w:rsidRDefault="001E07E2" w:rsidP="001E07E2">
      <w:pPr>
        <w:rPr>
          <w:rFonts w:ascii="Arial" w:hAnsi="Arial"/>
        </w:rPr>
      </w:pPr>
      <w:r w:rsidRPr="002D3A98">
        <w:rPr>
          <w:rFonts w:ascii="Arial" w:hAnsi="Arial"/>
          <w:b/>
        </w:rPr>
        <w:t>Grade:</w:t>
      </w:r>
      <w:r w:rsidRPr="002D3A98">
        <w:rPr>
          <w:rFonts w:ascii="Arial" w:hAnsi="Arial"/>
          <w:b/>
        </w:rPr>
        <w:tab/>
      </w:r>
      <w:r w:rsidRPr="002D3A98">
        <w:rPr>
          <w:rFonts w:ascii="Arial" w:hAnsi="Arial"/>
        </w:rPr>
        <w:tab/>
      </w:r>
      <w:r>
        <w:rPr>
          <w:rFonts w:ascii="Arial" w:hAnsi="Arial"/>
        </w:rPr>
        <w:t>7</w:t>
      </w:r>
    </w:p>
    <w:p w:rsidR="001E07E2" w:rsidRPr="002D3A98" w:rsidRDefault="001E07E2" w:rsidP="001E07E2">
      <w:pPr>
        <w:rPr>
          <w:rFonts w:ascii="Arial" w:hAnsi="Arial"/>
        </w:rPr>
      </w:pPr>
    </w:p>
    <w:p w:rsidR="001E07E2" w:rsidRPr="002D3A98" w:rsidRDefault="001E07E2" w:rsidP="001E07E2">
      <w:pPr>
        <w:rPr>
          <w:rFonts w:ascii="Arial" w:hAnsi="Arial"/>
        </w:rPr>
      </w:pPr>
      <w:r w:rsidRPr="002D3A98">
        <w:rPr>
          <w:rFonts w:ascii="Arial" w:hAnsi="Arial"/>
          <w:b/>
        </w:rPr>
        <w:t>Email:</w:t>
      </w:r>
      <w:r w:rsidRPr="002D3A98">
        <w:rPr>
          <w:rFonts w:ascii="Arial" w:hAnsi="Arial"/>
        </w:rPr>
        <w:tab/>
      </w:r>
      <w:r w:rsidRPr="002D3A98">
        <w:rPr>
          <w:rFonts w:ascii="Arial" w:hAnsi="Arial"/>
        </w:rPr>
        <w:tab/>
      </w:r>
      <w:hyperlink r:id="rId6" w:history="1">
        <w:r w:rsidRPr="002D3A98">
          <w:rPr>
            <w:rStyle w:val="Hyperlink"/>
            <w:rFonts w:ascii="Arial" w:hAnsi="Arial"/>
          </w:rPr>
          <w:t>jpolito@torontoprepschool.com</w:t>
        </w:r>
      </w:hyperlink>
    </w:p>
    <w:p w:rsidR="001E07E2" w:rsidRPr="002D3A98" w:rsidRDefault="001E07E2" w:rsidP="001E07E2">
      <w:pPr>
        <w:rPr>
          <w:rFonts w:ascii="Arial" w:hAnsi="Arial"/>
        </w:rPr>
      </w:pPr>
    </w:p>
    <w:p w:rsidR="001E07E2" w:rsidRPr="002D3A98" w:rsidRDefault="001E07E2" w:rsidP="001E07E2">
      <w:pPr>
        <w:ind w:left="2160" w:hanging="2160"/>
        <w:rPr>
          <w:rFonts w:ascii="Arial" w:hAnsi="Arial"/>
        </w:rPr>
      </w:pPr>
      <w:r w:rsidRPr="002D3A98">
        <w:rPr>
          <w:rFonts w:ascii="Arial" w:hAnsi="Arial"/>
          <w:b/>
        </w:rPr>
        <w:t>Extra Help:</w:t>
      </w:r>
      <w:r w:rsidRPr="002D3A98">
        <w:rPr>
          <w:rFonts w:ascii="Arial" w:hAnsi="Arial"/>
        </w:rPr>
        <w:tab/>
        <w:t xml:space="preserve">9:00 A.M. to 10:00 A.M. Monday through Friday and by </w:t>
      </w:r>
      <w:r w:rsidR="00DE3AFD">
        <w:rPr>
          <w:rFonts w:ascii="Arial" w:hAnsi="Arial"/>
        </w:rPr>
        <w:t>appointment after school.</w:t>
      </w:r>
    </w:p>
    <w:p w:rsidR="001E07E2" w:rsidRPr="002D3A98" w:rsidRDefault="001E07E2" w:rsidP="001E07E2">
      <w:pPr>
        <w:ind w:left="2160" w:hanging="2160"/>
        <w:rPr>
          <w:rFonts w:ascii="Arial" w:hAnsi="Arial"/>
        </w:rPr>
      </w:pPr>
    </w:p>
    <w:p w:rsidR="00624E55" w:rsidRDefault="001E07E2" w:rsidP="001E07E2">
      <w:pPr>
        <w:ind w:left="2160" w:hanging="2160"/>
        <w:rPr>
          <w:rFonts w:ascii="Arial" w:hAnsi="Arial" w:cs="Arial Narrow"/>
          <w:color w:val="000000"/>
          <w:szCs w:val="21"/>
        </w:rPr>
      </w:pPr>
      <w:r w:rsidRPr="002D3A98">
        <w:rPr>
          <w:rFonts w:ascii="Arial" w:hAnsi="Arial"/>
          <w:b/>
        </w:rPr>
        <w:t>Textbook:</w:t>
      </w:r>
      <w:r w:rsidRPr="002D3A98">
        <w:rPr>
          <w:rFonts w:ascii="Arial" w:hAnsi="Arial"/>
        </w:rPr>
        <w:tab/>
      </w:r>
      <w:r w:rsidR="00C25E15">
        <w:rPr>
          <w:rFonts w:ascii="Arial" w:hAnsi="Arial"/>
        </w:rPr>
        <w:t xml:space="preserve">1) </w:t>
      </w:r>
      <w:r w:rsidRPr="00624E55">
        <w:rPr>
          <w:rFonts w:ascii="Arial" w:hAnsi="Arial" w:cs="Arial Narrow"/>
          <w:color w:val="000000"/>
          <w:szCs w:val="21"/>
          <w:u w:val="single"/>
        </w:rPr>
        <w:t>The Outsiders</w:t>
      </w:r>
      <w:proofErr w:type="gramStart"/>
      <w:r w:rsidR="00624E55">
        <w:rPr>
          <w:rFonts w:ascii="Arial" w:hAnsi="Arial" w:cs="Arial Narrow"/>
          <w:color w:val="000000"/>
          <w:szCs w:val="21"/>
          <w:u w:val="single"/>
        </w:rPr>
        <w:t>.</w:t>
      </w:r>
      <w:r w:rsidR="00624E55">
        <w:rPr>
          <w:rFonts w:ascii="Arial" w:hAnsi="Arial" w:cs="Arial Narrow"/>
          <w:color w:val="000000"/>
          <w:szCs w:val="21"/>
        </w:rPr>
        <w:t>,</w:t>
      </w:r>
      <w:proofErr w:type="gramEnd"/>
      <w:r w:rsidRPr="001E07E2">
        <w:rPr>
          <w:rFonts w:ascii="Arial" w:hAnsi="Arial" w:cs="Arial Narrow"/>
          <w:color w:val="000000"/>
          <w:szCs w:val="21"/>
        </w:rPr>
        <w:t xml:space="preserve"> S.E. Hinton </w:t>
      </w:r>
    </w:p>
    <w:p w:rsidR="001E07E2" w:rsidRDefault="00C25E15" w:rsidP="00624E55">
      <w:pPr>
        <w:ind w:left="2160"/>
        <w:rPr>
          <w:rFonts w:ascii="Arial" w:hAnsi="Arial" w:cs="Arial Narrow"/>
          <w:color w:val="000000"/>
          <w:szCs w:val="21"/>
        </w:rPr>
      </w:pPr>
      <w:r>
        <w:rPr>
          <w:rFonts w:ascii="Arial" w:hAnsi="Arial" w:cs="Arial Narrow"/>
          <w:color w:val="000000"/>
          <w:szCs w:val="21"/>
        </w:rPr>
        <w:t xml:space="preserve">    </w:t>
      </w:r>
      <w:r w:rsidR="00285816">
        <w:rPr>
          <w:rFonts w:ascii="Arial" w:hAnsi="Arial" w:cs="Arial Narrow"/>
          <w:color w:val="000000"/>
          <w:szCs w:val="21"/>
        </w:rPr>
        <w:t>Penguin Group</w:t>
      </w:r>
      <w:proofErr w:type="gramStart"/>
      <w:r w:rsidR="00624E55">
        <w:rPr>
          <w:rFonts w:ascii="Arial" w:hAnsi="Arial" w:cs="Arial Narrow"/>
          <w:color w:val="000000"/>
          <w:szCs w:val="21"/>
        </w:rPr>
        <w:t>.,</w:t>
      </w:r>
      <w:proofErr w:type="gramEnd"/>
      <w:r w:rsidR="00285816">
        <w:rPr>
          <w:rFonts w:ascii="Arial" w:hAnsi="Arial" w:cs="Arial Narrow"/>
          <w:color w:val="000000"/>
          <w:szCs w:val="21"/>
        </w:rPr>
        <w:t xml:space="preserve"> 1995</w:t>
      </w:r>
      <w:r w:rsidR="001E07E2" w:rsidRPr="001E07E2">
        <w:rPr>
          <w:rFonts w:ascii="Arial" w:hAnsi="Arial" w:cs="Arial Narrow"/>
          <w:color w:val="000000"/>
          <w:szCs w:val="21"/>
        </w:rPr>
        <w:t xml:space="preserve"> </w:t>
      </w:r>
    </w:p>
    <w:p w:rsidR="00892975" w:rsidRDefault="00892975" w:rsidP="001E07E2">
      <w:pPr>
        <w:ind w:left="2160"/>
        <w:rPr>
          <w:rFonts w:ascii="Arial" w:hAnsi="Arial" w:cs="Arial Narrow"/>
          <w:color w:val="000000"/>
          <w:szCs w:val="21"/>
        </w:rPr>
      </w:pPr>
    </w:p>
    <w:p w:rsidR="00624E55" w:rsidRDefault="00C25E15" w:rsidP="001E07E2">
      <w:pPr>
        <w:ind w:left="2160"/>
        <w:rPr>
          <w:rFonts w:ascii="Arial" w:hAnsi="Arial" w:cs="Arial Narrow"/>
          <w:color w:val="000000"/>
          <w:szCs w:val="21"/>
        </w:rPr>
      </w:pPr>
      <w:r>
        <w:rPr>
          <w:rFonts w:ascii="Arial" w:hAnsi="Arial" w:cs="Arial Narrow"/>
          <w:color w:val="000000"/>
          <w:szCs w:val="21"/>
        </w:rPr>
        <w:t>2)</w:t>
      </w:r>
      <w:r w:rsidRPr="00C25E15">
        <w:rPr>
          <w:rFonts w:ascii="Arial" w:hAnsi="Arial" w:cs="Arial Narrow"/>
          <w:color w:val="000000"/>
          <w:szCs w:val="21"/>
        </w:rPr>
        <w:t xml:space="preserve"> </w:t>
      </w:r>
      <w:r w:rsidR="001E07E2" w:rsidRPr="00C25E15">
        <w:rPr>
          <w:rFonts w:ascii="Arial" w:hAnsi="Arial" w:cs="Arial Narrow"/>
          <w:color w:val="000000"/>
          <w:szCs w:val="21"/>
          <w:u w:val="single"/>
        </w:rPr>
        <w:t>Tuck Everlasting</w:t>
      </w:r>
      <w:proofErr w:type="gramStart"/>
      <w:r w:rsidR="00624E55" w:rsidRPr="00C25E15">
        <w:rPr>
          <w:rFonts w:ascii="Arial" w:hAnsi="Arial" w:cs="Arial Narrow"/>
          <w:color w:val="000000"/>
          <w:szCs w:val="21"/>
        </w:rPr>
        <w:t>.,</w:t>
      </w:r>
      <w:proofErr w:type="gramEnd"/>
      <w:r w:rsidR="00624E55">
        <w:rPr>
          <w:rFonts w:ascii="Arial" w:hAnsi="Arial" w:cs="Arial Narrow"/>
          <w:color w:val="000000"/>
          <w:szCs w:val="21"/>
          <w:u w:val="single"/>
        </w:rPr>
        <w:t xml:space="preserve"> </w:t>
      </w:r>
      <w:r w:rsidR="001E07E2" w:rsidRPr="001E07E2">
        <w:rPr>
          <w:rFonts w:ascii="Arial" w:hAnsi="Arial" w:cs="Arial Narrow"/>
          <w:color w:val="000000"/>
          <w:szCs w:val="21"/>
        </w:rPr>
        <w:t xml:space="preserve">Natalie Babbitt </w:t>
      </w:r>
    </w:p>
    <w:p w:rsidR="001E07E2" w:rsidRDefault="00C25E15" w:rsidP="001E07E2">
      <w:pPr>
        <w:ind w:left="2160"/>
        <w:rPr>
          <w:rFonts w:ascii="Arial" w:hAnsi="Arial" w:cs="Arial Narrow"/>
          <w:color w:val="000000"/>
          <w:szCs w:val="21"/>
        </w:rPr>
      </w:pPr>
      <w:r>
        <w:rPr>
          <w:rFonts w:ascii="Arial" w:hAnsi="Arial" w:cs="Arial Narrow"/>
          <w:color w:val="000000"/>
          <w:szCs w:val="21"/>
        </w:rPr>
        <w:t xml:space="preserve">    </w:t>
      </w:r>
      <w:r w:rsidR="00285816">
        <w:rPr>
          <w:rFonts w:ascii="Arial" w:hAnsi="Arial" w:cs="Arial Narrow"/>
          <w:color w:val="000000"/>
          <w:szCs w:val="21"/>
        </w:rPr>
        <w:t>Square Fish</w:t>
      </w:r>
      <w:proofErr w:type="gramStart"/>
      <w:r w:rsidR="00624E55">
        <w:rPr>
          <w:rFonts w:ascii="Arial" w:hAnsi="Arial" w:cs="Arial Narrow"/>
          <w:color w:val="000000"/>
          <w:szCs w:val="21"/>
        </w:rPr>
        <w:t>.,</w:t>
      </w:r>
      <w:proofErr w:type="gramEnd"/>
      <w:r w:rsidR="001E07E2" w:rsidRPr="001E07E2">
        <w:rPr>
          <w:rFonts w:ascii="Arial" w:hAnsi="Arial" w:cs="Arial Narrow"/>
          <w:color w:val="000000"/>
          <w:szCs w:val="21"/>
        </w:rPr>
        <w:t xml:space="preserve"> </w:t>
      </w:r>
      <w:r w:rsidR="00E703F8">
        <w:rPr>
          <w:rFonts w:ascii="Arial" w:hAnsi="Arial" w:cs="Arial Narrow"/>
          <w:color w:val="000000"/>
          <w:szCs w:val="21"/>
        </w:rPr>
        <w:t>1975</w:t>
      </w:r>
    </w:p>
    <w:p w:rsidR="00892975" w:rsidRDefault="00892975" w:rsidP="00C25E15">
      <w:pPr>
        <w:ind w:left="1440" w:firstLine="720"/>
        <w:rPr>
          <w:rFonts w:ascii="Arial" w:hAnsi="Arial" w:cs="Arial Narrow"/>
          <w:color w:val="000000"/>
          <w:szCs w:val="21"/>
        </w:rPr>
      </w:pPr>
    </w:p>
    <w:p w:rsidR="00624E55" w:rsidRDefault="00C25E15" w:rsidP="00242784">
      <w:pPr>
        <w:ind w:left="1440" w:firstLine="720"/>
        <w:rPr>
          <w:rFonts w:ascii="Arial" w:hAnsi="Arial" w:cs="Arial Narrow"/>
          <w:color w:val="000000"/>
          <w:szCs w:val="21"/>
        </w:rPr>
      </w:pPr>
      <w:r w:rsidRPr="00C25E15">
        <w:rPr>
          <w:rFonts w:ascii="Arial" w:hAnsi="Arial" w:cs="Arial Narrow"/>
          <w:color w:val="000000"/>
          <w:szCs w:val="21"/>
        </w:rPr>
        <w:t xml:space="preserve">3) </w:t>
      </w:r>
      <w:r w:rsidR="001E07E2" w:rsidRPr="00C25E15">
        <w:rPr>
          <w:rFonts w:ascii="Arial" w:hAnsi="Arial" w:cs="Arial Narrow"/>
          <w:color w:val="000000"/>
          <w:szCs w:val="21"/>
          <w:u w:val="single"/>
        </w:rPr>
        <w:t>Feather Boy</w:t>
      </w:r>
      <w:proofErr w:type="gramStart"/>
      <w:r w:rsidR="00624E55" w:rsidRPr="00C25E15">
        <w:rPr>
          <w:rFonts w:ascii="Arial" w:hAnsi="Arial" w:cs="Arial Narrow"/>
          <w:color w:val="000000"/>
          <w:szCs w:val="21"/>
        </w:rPr>
        <w:t>.,</w:t>
      </w:r>
      <w:proofErr w:type="gramEnd"/>
      <w:r w:rsidR="00624E55">
        <w:rPr>
          <w:rFonts w:ascii="Arial" w:hAnsi="Arial" w:cs="Arial Narrow"/>
          <w:color w:val="000000"/>
          <w:szCs w:val="21"/>
        </w:rPr>
        <w:t xml:space="preserve"> </w:t>
      </w:r>
      <w:r w:rsidR="001E07E2" w:rsidRPr="001E07E2">
        <w:rPr>
          <w:rFonts w:ascii="Arial" w:hAnsi="Arial" w:cs="Arial Narrow"/>
          <w:color w:val="000000"/>
          <w:szCs w:val="21"/>
        </w:rPr>
        <w:t xml:space="preserve">Nicky Singer </w:t>
      </w:r>
    </w:p>
    <w:p w:rsidR="00242784" w:rsidRDefault="00C25E15" w:rsidP="001E07E2">
      <w:pPr>
        <w:ind w:left="2160"/>
        <w:rPr>
          <w:rFonts w:ascii="Arial" w:hAnsi="Arial" w:cs="Arial Narrow"/>
          <w:color w:val="000000"/>
          <w:szCs w:val="21"/>
        </w:rPr>
      </w:pPr>
      <w:r>
        <w:rPr>
          <w:rFonts w:ascii="Arial" w:hAnsi="Arial" w:cs="Arial Narrow"/>
          <w:color w:val="000000"/>
          <w:szCs w:val="21"/>
        </w:rPr>
        <w:t xml:space="preserve">    </w:t>
      </w:r>
      <w:r w:rsidR="00E703F8">
        <w:rPr>
          <w:rFonts w:ascii="Arial" w:hAnsi="Arial" w:cs="Arial Narrow"/>
          <w:color w:val="000000"/>
          <w:szCs w:val="21"/>
        </w:rPr>
        <w:t>Harper Collins</w:t>
      </w:r>
      <w:proofErr w:type="gramStart"/>
      <w:r w:rsidR="00E703F8">
        <w:rPr>
          <w:rFonts w:ascii="Arial" w:hAnsi="Arial" w:cs="Arial Narrow"/>
          <w:color w:val="000000"/>
          <w:szCs w:val="21"/>
        </w:rPr>
        <w:t>.</w:t>
      </w:r>
      <w:r w:rsidR="00624E55">
        <w:rPr>
          <w:rFonts w:ascii="Arial" w:hAnsi="Arial" w:cs="Arial Narrow"/>
          <w:color w:val="000000"/>
          <w:szCs w:val="21"/>
        </w:rPr>
        <w:t>,</w:t>
      </w:r>
      <w:proofErr w:type="gramEnd"/>
      <w:r w:rsidR="001E07E2" w:rsidRPr="001E07E2">
        <w:rPr>
          <w:rFonts w:ascii="Arial" w:hAnsi="Arial" w:cs="Arial Narrow"/>
          <w:color w:val="000000"/>
          <w:szCs w:val="21"/>
        </w:rPr>
        <w:t xml:space="preserve"> </w:t>
      </w:r>
      <w:r w:rsidR="00E703F8">
        <w:rPr>
          <w:rFonts w:ascii="Arial" w:hAnsi="Arial" w:cs="Arial Narrow"/>
          <w:color w:val="000000"/>
          <w:szCs w:val="21"/>
        </w:rPr>
        <w:t>2002</w:t>
      </w:r>
    </w:p>
    <w:p w:rsidR="00892975" w:rsidRDefault="00892975" w:rsidP="00FE4769">
      <w:pPr>
        <w:rPr>
          <w:rFonts w:ascii="Arial" w:hAnsi="Arial" w:cs="Arial Narrow"/>
          <w:color w:val="000000"/>
          <w:szCs w:val="21"/>
        </w:rPr>
      </w:pPr>
    </w:p>
    <w:p w:rsidR="00624E55" w:rsidRDefault="00FE4769" w:rsidP="00C25E15">
      <w:pPr>
        <w:ind w:left="1440" w:firstLine="720"/>
        <w:rPr>
          <w:rFonts w:ascii="Arial" w:hAnsi="Arial" w:cs="Arial Narrow"/>
          <w:color w:val="000000"/>
          <w:szCs w:val="21"/>
        </w:rPr>
      </w:pPr>
      <w:r>
        <w:rPr>
          <w:rFonts w:ascii="Arial" w:hAnsi="Arial" w:cs="Arial Narrow"/>
          <w:color w:val="000000"/>
          <w:szCs w:val="21"/>
        </w:rPr>
        <w:t>4</w:t>
      </w:r>
      <w:r w:rsidR="00C25E15" w:rsidRPr="00C25E15">
        <w:rPr>
          <w:rFonts w:ascii="Arial" w:hAnsi="Arial" w:cs="Arial Narrow"/>
          <w:color w:val="000000"/>
          <w:szCs w:val="21"/>
        </w:rPr>
        <w:t xml:space="preserve">) </w:t>
      </w:r>
      <w:r w:rsidR="001E07E2" w:rsidRPr="00C25E15">
        <w:rPr>
          <w:rFonts w:ascii="Arial" w:hAnsi="Arial" w:cs="Arial Narrow"/>
          <w:color w:val="000000"/>
          <w:szCs w:val="21"/>
          <w:u w:val="single"/>
        </w:rPr>
        <w:t>Defining Moments</w:t>
      </w:r>
      <w:proofErr w:type="gramStart"/>
      <w:r w:rsidR="00624E55" w:rsidRPr="00C25E15">
        <w:rPr>
          <w:rFonts w:ascii="Arial" w:hAnsi="Arial" w:cs="Arial Narrow"/>
          <w:color w:val="000000"/>
          <w:szCs w:val="21"/>
        </w:rPr>
        <w:t>.,</w:t>
      </w:r>
      <w:proofErr w:type="gramEnd"/>
      <w:r w:rsidR="00285816" w:rsidRPr="00C25E15">
        <w:rPr>
          <w:rFonts w:ascii="Arial" w:hAnsi="Arial" w:cs="Arial Narrow"/>
          <w:color w:val="000000"/>
          <w:szCs w:val="21"/>
        </w:rPr>
        <w:t xml:space="preserve"> </w:t>
      </w:r>
      <w:r w:rsidR="00285816">
        <w:rPr>
          <w:rFonts w:ascii="Arial" w:hAnsi="Arial" w:cs="Arial Narrow"/>
          <w:color w:val="000000"/>
          <w:szCs w:val="21"/>
        </w:rPr>
        <w:t xml:space="preserve">Arnold </w:t>
      </w:r>
      <w:proofErr w:type="spellStart"/>
      <w:r w:rsidR="00285816">
        <w:rPr>
          <w:rFonts w:ascii="Arial" w:hAnsi="Arial" w:cs="Arial Narrow"/>
          <w:color w:val="000000"/>
          <w:szCs w:val="21"/>
        </w:rPr>
        <w:t>Toutant</w:t>
      </w:r>
      <w:proofErr w:type="spellEnd"/>
      <w:r w:rsidR="00285816">
        <w:rPr>
          <w:rFonts w:ascii="Arial" w:hAnsi="Arial" w:cs="Arial Narrow"/>
          <w:color w:val="000000"/>
          <w:szCs w:val="21"/>
        </w:rPr>
        <w:t xml:space="preserve"> et. </w:t>
      </w:r>
      <w:proofErr w:type="gramStart"/>
      <w:r w:rsidR="00285816">
        <w:rPr>
          <w:rFonts w:ascii="Arial" w:hAnsi="Arial" w:cs="Arial Narrow"/>
          <w:color w:val="000000"/>
          <w:szCs w:val="21"/>
        </w:rPr>
        <w:t>al</w:t>
      </w:r>
      <w:proofErr w:type="gramEnd"/>
      <w:r w:rsidR="00285816">
        <w:rPr>
          <w:rFonts w:ascii="Arial" w:hAnsi="Arial" w:cs="Arial Narrow"/>
          <w:color w:val="000000"/>
          <w:szCs w:val="21"/>
        </w:rPr>
        <w:t>.</w:t>
      </w:r>
    </w:p>
    <w:p w:rsidR="001E07E2" w:rsidRPr="002D3A98" w:rsidRDefault="00C25E15" w:rsidP="001E07E2">
      <w:pPr>
        <w:ind w:left="2160"/>
        <w:rPr>
          <w:rFonts w:ascii="Arial" w:hAnsi="Arial"/>
        </w:rPr>
      </w:pPr>
      <w:r>
        <w:rPr>
          <w:rFonts w:ascii="Arial" w:hAnsi="Arial" w:cs="Arial Narrow"/>
          <w:color w:val="000000"/>
          <w:szCs w:val="21"/>
        </w:rPr>
        <w:t xml:space="preserve">    </w:t>
      </w:r>
      <w:r w:rsidR="00285816">
        <w:rPr>
          <w:rFonts w:ascii="Arial" w:hAnsi="Arial" w:cs="Arial Narrow"/>
          <w:color w:val="000000"/>
          <w:szCs w:val="21"/>
        </w:rPr>
        <w:t>Oxford University Press</w:t>
      </w:r>
      <w:proofErr w:type="gramStart"/>
      <w:r w:rsidR="00624E55">
        <w:rPr>
          <w:rFonts w:ascii="Arial" w:hAnsi="Arial" w:cs="Arial Narrow"/>
          <w:color w:val="000000"/>
          <w:szCs w:val="21"/>
        </w:rPr>
        <w:t>.,</w:t>
      </w:r>
      <w:proofErr w:type="gramEnd"/>
      <w:r w:rsidR="00285816">
        <w:rPr>
          <w:rFonts w:ascii="Arial" w:hAnsi="Arial" w:cs="Arial Narrow"/>
          <w:color w:val="000000"/>
          <w:szCs w:val="21"/>
        </w:rPr>
        <w:t xml:space="preserve"> 1998</w:t>
      </w:r>
    </w:p>
    <w:p w:rsidR="005C324D" w:rsidRDefault="005C324D" w:rsidP="00E703F8">
      <w:pPr>
        <w:rPr>
          <w:rFonts w:ascii="Arial" w:hAnsi="Arial"/>
          <w:b/>
          <w:u w:val="single"/>
        </w:rPr>
      </w:pPr>
    </w:p>
    <w:p w:rsidR="00FE4769" w:rsidRDefault="00103E6D" w:rsidP="00E703F8">
      <w:pPr>
        <w:rPr>
          <w:rFonts w:ascii="Arial" w:hAnsi="Arial"/>
          <w:b/>
          <w:u w:val="single"/>
        </w:rPr>
      </w:pPr>
      <w:r w:rsidRPr="00103E6D">
        <w:rPr>
          <w:rFonts w:ascii="Arial" w:hAnsi="Arial"/>
          <w:b/>
          <w:u w:val="single"/>
        </w:rPr>
        <w:drawing>
          <wp:inline distT="0" distB="0" distL="0" distR="0">
            <wp:extent cx="1346200" cy="962010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962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769" w:rsidRDefault="00FE4769" w:rsidP="00E703F8">
      <w:pPr>
        <w:rPr>
          <w:rFonts w:ascii="Arial" w:hAnsi="Arial"/>
          <w:b/>
          <w:u w:val="single"/>
        </w:rPr>
      </w:pPr>
    </w:p>
    <w:p w:rsidR="00FE4769" w:rsidRDefault="00FE4769" w:rsidP="00E703F8">
      <w:pPr>
        <w:rPr>
          <w:rFonts w:ascii="Arial" w:hAnsi="Arial"/>
          <w:b/>
          <w:u w:val="single"/>
        </w:rPr>
      </w:pPr>
    </w:p>
    <w:p w:rsidR="00FE4769" w:rsidRDefault="00FE4769" w:rsidP="00E703F8">
      <w:pPr>
        <w:rPr>
          <w:rFonts w:ascii="Arial" w:hAnsi="Arial"/>
          <w:b/>
          <w:u w:val="single"/>
        </w:rPr>
      </w:pPr>
    </w:p>
    <w:p w:rsidR="00FE4769" w:rsidRDefault="00FE4769" w:rsidP="00E703F8">
      <w:pPr>
        <w:rPr>
          <w:rFonts w:ascii="Arial" w:hAnsi="Arial"/>
          <w:b/>
          <w:u w:val="single"/>
        </w:rPr>
      </w:pPr>
    </w:p>
    <w:p w:rsidR="005C324D" w:rsidRDefault="005C324D" w:rsidP="00E703F8">
      <w:pPr>
        <w:rPr>
          <w:rFonts w:ascii="Arial" w:hAnsi="Arial"/>
          <w:b/>
          <w:u w:val="single"/>
        </w:rPr>
      </w:pPr>
    </w:p>
    <w:p w:rsidR="005C324D" w:rsidRDefault="005C324D" w:rsidP="00E703F8">
      <w:pPr>
        <w:rPr>
          <w:rFonts w:ascii="Arial" w:hAnsi="Arial"/>
          <w:b/>
          <w:u w:val="single"/>
        </w:rPr>
      </w:pPr>
    </w:p>
    <w:p w:rsidR="005C324D" w:rsidRDefault="005C324D" w:rsidP="00E703F8">
      <w:pPr>
        <w:rPr>
          <w:rFonts w:ascii="Arial" w:hAnsi="Arial"/>
          <w:b/>
          <w:u w:val="single"/>
        </w:rPr>
      </w:pPr>
    </w:p>
    <w:p w:rsidR="005C324D" w:rsidRDefault="00687037" w:rsidP="00E703F8">
      <w:pPr>
        <w:rPr>
          <w:rFonts w:ascii="Arial" w:hAnsi="Arial"/>
          <w:b/>
          <w:u w:val="single"/>
        </w:rPr>
      </w:pPr>
      <w:r>
        <w:rPr>
          <w:rFonts w:ascii="Arial" w:hAnsi="Arial"/>
          <w:b/>
          <w:noProof/>
          <w:u w:val="singl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-228600</wp:posOffset>
            </wp:positionV>
            <wp:extent cx="1724025" cy="952500"/>
            <wp:effectExtent l="25400" t="0" r="3175" b="0"/>
            <wp:wrapTight wrapText="bothSides">
              <wp:wrapPolygon edited="0">
                <wp:start x="-318" y="0"/>
                <wp:lineTo x="-318" y="21312"/>
                <wp:lineTo x="21640" y="21312"/>
                <wp:lineTo x="21640" y="0"/>
                <wp:lineTo x="-318" y="0"/>
              </wp:wrapPolygon>
            </wp:wrapTight>
            <wp:docPr id="4" name="Picture 38" descr="TP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TPS 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324D" w:rsidRDefault="005C324D" w:rsidP="00E703F8">
      <w:pPr>
        <w:rPr>
          <w:rFonts w:ascii="Arial" w:hAnsi="Arial"/>
          <w:b/>
          <w:u w:val="single"/>
        </w:rPr>
      </w:pPr>
    </w:p>
    <w:p w:rsidR="005C324D" w:rsidRDefault="005C324D" w:rsidP="00E703F8">
      <w:pPr>
        <w:rPr>
          <w:rFonts w:ascii="Arial" w:hAnsi="Arial"/>
          <w:b/>
          <w:u w:val="single"/>
        </w:rPr>
      </w:pPr>
    </w:p>
    <w:p w:rsidR="005C324D" w:rsidRDefault="005C324D" w:rsidP="00E703F8">
      <w:pPr>
        <w:rPr>
          <w:rFonts w:ascii="Arial" w:hAnsi="Arial"/>
          <w:b/>
          <w:u w:val="single"/>
        </w:rPr>
      </w:pPr>
    </w:p>
    <w:p w:rsidR="001E07E2" w:rsidRPr="002D3A98" w:rsidRDefault="001E07E2" w:rsidP="00E703F8">
      <w:pPr>
        <w:rPr>
          <w:rFonts w:ascii="Arial" w:hAnsi="Arial"/>
        </w:rPr>
      </w:pPr>
    </w:p>
    <w:p w:rsidR="00BA5D90" w:rsidRDefault="00BA5D90" w:rsidP="00E703F8">
      <w:pPr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BA5D90" w:rsidRPr="00892975">
        <w:tc>
          <w:tcPr>
            <w:tcW w:w="4428" w:type="dxa"/>
          </w:tcPr>
          <w:p w:rsidR="00BA5D90" w:rsidRPr="00892975" w:rsidRDefault="00BA5D90" w:rsidP="00E703F8">
            <w:pPr>
              <w:rPr>
                <w:rFonts w:ascii="Arial" w:hAnsi="Arial"/>
                <w:b/>
              </w:rPr>
            </w:pPr>
            <w:r w:rsidRPr="00892975">
              <w:rPr>
                <w:rFonts w:ascii="Arial" w:hAnsi="Arial"/>
                <w:b/>
              </w:rPr>
              <w:t>Unit</w:t>
            </w:r>
          </w:p>
        </w:tc>
        <w:tc>
          <w:tcPr>
            <w:tcW w:w="4428" w:type="dxa"/>
          </w:tcPr>
          <w:p w:rsidR="00BA5D90" w:rsidRPr="00892975" w:rsidRDefault="00BA5D90" w:rsidP="00E703F8">
            <w:pPr>
              <w:rPr>
                <w:rFonts w:ascii="Arial" w:hAnsi="Arial"/>
                <w:b/>
              </w:rPr>
            </w:pPr>
            <w:r w:rsidRPr="00892975">
              <w:rPr>
                <w:rFonts w:ascii="Arial" w:hAnsi="Arial"/>
                <w:b/>
              </w:rPr>
              <w:t>Length</w:t>
            </w:r>
          </w:p>
        </w:tc>
      </w:tr>
      <w:tr w:rsidR="00BA5D90" w:rsidRPr="00892975">
        <w:tc>
          <w:tcPr>
            <w:tcW w:w="4428" w:type="dxa"/>
          </w:tcPr>
          <w:p w:rsidR="00BA5D90" w:rsidRPr="00892975" w:rsidRDefault="00BA5D90" w:rsidP="00BA5D90">
            <w:pPr>
              <w:pStyle w:val="ListParagraph"/>
              <w:numPr>
                <w:ilvl w:val="0"/>
                <w:numId w:val="16"/>
              </w:numPr>
              <w:rPr>
                <w:rFonts w:ascii="Arial" w:hAnsi="Arial"/>
                <w:b/>
              </w:rPr>
            </w:pPr>
            <w:r w:rsidRPr="00892975">
              <w:rPr>
                <w:rFonts w:ascii="Arial" w:hAnsi="Arial"/>
                <w:b/>
              </w:rPr>
              <w:t>The Outsiders/Heroic Ways</w:t>
            </w:r>
          </w:p>
          <w:p w:rsidR="00BA5D90" w:rsidRPr="00892975" w:rsidRDefault="00BA5D90" w:rsidP="00BA5D90">
            <w:pPr>
              <w:pStyle w:val="ListParagraph"/>
              <w:numPr>
                <w:ilvl w:val="0"/>
                <w:numId w:val="17"/>
              </w:num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Reading Different Genres</w:t>
            </w:r>
          </w:p>
          <w:p w:rsidR="00BA5D90" w:rsidRPr="00892975" w:rsidRDefault="00BA5D90" w:rsidP="00BA5D90">
            <w:pPr>
              <w:pStyle w:val="ListParagraph"/>
              <w:numPr>
                <w:ilvl w:val="0"/>
                <w:numId w:val="17"/>
              </w:num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Proofreading</w:t>
            </w:r>
          </w:p>
          <w:p w:rsidR="00BA5D90" w:rsidRPr="00892975" w:rsidRDefault="00BA5D90" w:rsidP="00BA5D90">
            <w:pPr>
              <w:pStyle w:val="ListParagraph"/>
              <w:numPr>
                <w:ilvl w:val="0"/>
                <w:numId w:val="17"/>
              </w:num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Writing and Presenting Speech</w:t>
            </w:r>
          </w:p>
        </w:tc>
        <w:tc>
          <w:tcPr>
            <w:tcW w:w="4428" w:type="dxa"/>
          </w:tcPr>
          <w:p w:rsidR="00BA5D90" w:rsidRPr="00892975" w:rsidRDefault="00BA5D90" w:rsidP="00E703F8">
            <w:p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20 hours</w:t>
            </w:r>
          </w:p>
        </w:tc>
      </w:tr>
      <w:tr w:rsidR="00BA5D90" w:rsidRPr="00892975">
        <w:tc>
          <w:tcPr>
            <w:tcW w:w="4428" w:type="dxa"/>
          </w:tcPr>
          <w:p w:rsidR="00BA5D90" w:rsidRPr="00892975" w:rsidRDefault="00BA5D90" w:rsidP="00BA5D90">
            <w:pPr>
              <w:pStyle w:val="ListParagraph"/>
              <w:numPr>
                <w:ilvl w:val="0"/>
                <w:numId w:val="16"/>
              </w:numPr>
              <w:rPr>
                <w:rFonts w:ascii="Arial" w:hAnsi="Arial"/>
                <w:b/>
              </w:rPr>
            </w:pPr>
            <w:r w:rsidRPr="00892975">
              <w:rPr>
                <w:rFonts w:ascii="Arial" w:hAnsi="Arial"/>
                <w:b/>
              </w:rPr>
              <w:t>Buy It, You’ll Like It</w:t>
            </w:r>
          </w:p>
          <w:p w:rsidR="00BA5D90" w:rsidRPr="00892975" w:rsidRDefault="00BA5D90" w:rsidP="00BA5D90">
            <w:pPr>
              <w:pStyle w:val="ListParagraph"/>
              <w:numPr>
                <w:ilvl w:val="0"/>
                <w:numId w:val="18"/>
              </w:num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Critical Viewing and Listening</w:t>
            </w:r>
          </w:p>
          <w:p w:rsidR="00BA5D90" w:rsidRPr="00892975" w:rsidRDefault="00BA5D90" w:rsidP="00BA5D90">
            <w:pPr>
              <w:pStyle w:val="ListParagraph"/>
              <w:numPr>
                <w:ilvl w:val="0"/>
                <w:numId w:val="18"/>
              </w:num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Working Creatively in a Group</w:t>
            </w:r>
          </w:p>
        </w:tc>
        <w:tc>
          <w:tcPr>
            <w:tcW w:w="4428" w:type="dxa"/>
          </w:tcPr>
          <w:p w:rsidR="00BA5D90" w:rsidRPr="00892975" w:rsidRDefault="00BA5D90" w:rsidP="00E703F8">
            <w:p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10 hours</w:t>
            </w:r>
          </w:p>
        </w:tc>
      </w:tr>
      <w:tr w:rsidR="00BA5D90" w:rsidRPr="00892975">
        <w:tc>
          <w:tcPr>
            <w:tcW w:w="4428" w:type="dxa"/>
          </w:tcPr>
          <w:p w:rsidR="00404BFA" w:rsidRPr="00892975" w:rsidRDefault="00404BFA" w:rsidP="00404BFA">
            <w:pPr>
              <w:pStyle w:val="ListParagraph"/>
              <w:numPr>
                <w:ilvl w:val="0"/>
                <w:numId w:val="16"/>
              </w:numPr>
              <w:rPr>
                <w:rFonts w:ascii="Arial" w:hAnsi="Arial"/>
                <w:b/>
              </w:rPr>
            </w:pPr>
            <w:r w:rsidRPr="00892975">
              <w:rPr>
                <w:rFonts w:ascii="Arial" w:hAnsi="Arial"/>
                <w:b/>
              </w:rPr>
              <w:t xml:space="preserve">Defining Moments </w:t>
            </w:r>
          </w:p>
          <w:p w:rsidR="00BA5D90" w:rsidRPr="00892975" w:rsidRDefault="00404BFA" w:rsidP="00404BFA">
            <w:pPr>
              <w:pStyle w:val="ListParagraph"/>
              <w:numPr>
                <w:ilvl w:val="0"/>
                <w:numId w:val="19"/>
              </w:num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Reading First Person Narratives</w:t>
            </w:r>
          </w:p>
        </w:tc>
        <w:tc>
          <w:tcPr>
            <w:tcW w:w="4428" w:type="dxa"/>
          </w:tcPr>
          <w:p w:rsidR="00BA5D90" w:rsidRPr="00892975" w:rsidRDefault="00404BFA" w:rsidP="00E703F8">
            <w:p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10 hours</w:t>
            </w:r>
          </w:p>
        </w:tc>
      </w:tr>
      <w:tr w:rsidR="00BA5D90" w:rsidRPr="00892975">
        <w:tc>
          <w:tcPr>
            <w:tcW w:w="4428" w:type="dxa"/>
          </w:tcPr>
          <w:p w:rsidR="00404BFA" w:rsidRPr="00892975" w:rsidRDefault="00404BFA" w:rsidP="00404BFA">
            <w:pPr>
              <w:pStyle w:val="ListParagraph"/>
              <w:numPr>
                <w:ilvl w:val="0"/>
                <w:numId w:val="16"/>
              </w:numPr>
              <w:rPr>
                <w:rFonts w:ascii="Arial" w:hAnsi="Arial"/>
                <w:b/>
              </w:rPr>
            </w:pPr>
            <w:r w:rsidRPr="00892975">
              <w:rPr>
                <w:rFonts w:ascii="Arial" w:hAnsi="Arial"/>
                <w:b/>
              </w:rPr>
              <w:t>Burning Questions</w:t>
            </w:r>
          </w:p>
          <w:p w:rsidR="00404BFA" w:rsidRPr="00892975" w:rsidRDefault="00404BFA" w:rsidP="00404BFA">
            <w:pPr>
              <w:pStyle w:val="ListParagraph"/>
              <w:numPr>
                <w:ilvl w:val="0"/>
                <w:numId w:val="19"/>
              </w:num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Reading Biographies</w:t>
            </w:r>
          </w:p>
          <w:p w:rsidR="00404BFA" w:rsidRPr="00892975" w:rsidRDefault="00404BFA" w:rsidP="00404BFA">
            <w:pPr>
              <w:pStyle w:val="ListParagraph"/>
              <w:numPr>
                <w:ilvl w:val="0"/>
                <w:numId w:val="19"/>
              </w:num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Using Organizers</w:t>
            </w:r>
          </w:p>
          <w:p w:rsidR="00404BFA" w:rsidRPr="00892975" w:rsidRDefault="00404BFA" w:rsidP="00404BFA">
            <w:pPr>
              <w:pStyle w:val="ListParagraph"/>
              <w:numPr>
                <w:ilvl w:val="0"/>
                <w:numId w:val="19"/>
              </w:num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Research</w:t>
            </w:r>
          </w:p>
          <w:p w:rsidR="00BA5D90" w:rsidRPr="00892975" w:rsidRDefault="00BA5D90" w:rsidP="00404BFA">
            <w:pPr>
              <w:pStyle w:val="ListParagraph"/>
              <w:rPr>
                <w:rFonts w:ascii="Arial" w:hAnsi="Arial"/>
              </w:rPr>
            </w:pPr>
          </w:p>
        </w:tc>
        <w:tc>
          <w:tcPr>
            <w:tcW w:w="4428" w:type="dxa"/>
          </w:tcPr>
          <w:p w:rsidR="00BA5D90" w:rsidRPr="00892975" w:rsidRDefault="00404BFA" w:rsidP="00E703F8">
            <w:p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10 hours</w:t>
            </w:r>
          </w:p>
        </w:tc>
      </w:tr>
      <w:tr w:rsidR="00BA5D90" w:rsidRPr="00892975">
        <w:tc>
          <w:tcPr>
            <w:tcW w:w="4428" w:type="dxa"/>
          </w:tcPr>
          <w:p w:rsidR="00404BFA" w:rsidRPr="00892975" w:rsidRDefault="00404BFA" w:rsidP="00404BFA">
            <w:pPr>
              <w:pStyle w:val="ListParagraph"/>
              <w:numPr>
                <w:ilvl w:val="0"/>
                <w:numId w:val="16"/>
              </w:numPr>
              <w:rPr>
                <w:rFonts w:ascii="Arial" w:hAnsi="Arial"/>
                <w:b/>
              </w:rPr>
            </w:pPr>
            <w:r w:rsidRPr="00892975">
              <w:rPr>
                <w:rFonts w:ascii="Arial" w:hAnsi="Arial"/>
                <w:b/>
              </w:rPr>
              <w:t xml:space="preserve">Breaking Down Walls </w:t>
            </w:r>
          </w:p>
          <w:p w:rsidR="00404BFA" w:rsidRPr="00892975" w:rsidRDefault="00404BFA" w:rsidP="00404BFA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Reading and Writing Plays</w:t>
            </w:r>
          </w:p>
          <w:p w:rsidR="00BA5D90" w:rsidRPr="00892975" w:rsidRDefault="00404BFA" w:rsidP="00404BFA">
            <w:pPr>
              <w:pStyle w:val="ListParagraph"/>
              <w:numPr>
                <w:ilvl w:val="0"/>
                <w:numId w:val="20"/>
              </w:num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Dramatic Reading</w:t>
            </w:r>
          </w:p>
        </w:tc>
        <w:tc>
          <w:tcPr>
            <w:tcW w:w="4428" w:type="dxa"/>
          </w:tcPr>
          <w:p w:rsidR="00BA5D90" w:rsidRPr="00892975" w:rsidRDefault="00404BFA" w:rsidP="00E703F8">
            <w:p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10 hours</w:t>
            </w:r>
          </w:p>
        </w:tc>
      </w:tr>
      <w:tr w:rsidR="00BA5D90" w:rsidRPr="00892975">
        <w:tc>
          <w:tcPr>
            <w:tcW w:w="4428" w:type="dxa"/>
          </w:tcPr>
          <w:p w:rsidR="005C324D" w:rsidRPr="00892975" w:rsidRDefault="005C324D" w:rsidP="00E703F8">
            <w:pPr>
              <w:rPr>
                <w:rFonts w:ascii="Arial" w:hAnsi="Arial"/>
                <w:b/>
              </w:rPr>
            </w:pPr>
            <w:r w:rsidRPr="00892975">
              <w:rPr>
                <w:rFonts w:ascii="Arial" w:hAnsi="Arial"/>
                <w:b/>
              </w:rPr>
              <w:t xml:space="preserve">     </w:t>
            </w:r>
            <w:r w:rsidR="00404BFA" w:rsidRPr="00892975">
              <w:rPr>
                <w:rFonts w:ascii="Arial" w:hAnsi="Arial"/>
                <w:b/>
              </w:rPr>
              <w:t>6.</w:t>
            </w:r>
            <w:r w:rsidRPr="00892975">
              <w:rPr>
                <w:rFonts w:ascii="Arial" w:hAnsi="Arial"/>
                <w:b/>
              </w:rPr>
              <w:t xml:space="preserve">  </w:t>
            </w:r>
            <w:r w:rsidR="00404BFA" w:rsidRPr="00892975">
              <w:rPr>
                <w:rFonts w:ascii="Arial" w:hAnsi="Arial"/>
                <w:b/>
              </w:rPr>
              <w:t>Young People in History</w:t>
            </w:r>
          </w:p>
          <w:p w:rsidR="005C324D" w:rsidRPr="00892975" w:rsidRDefault="005C324D" w:rsidP="005C324D">
            <w:pPr>
              <w:pStyle w:val="ListParagraph"/>
              <w:numPr>
                <w:ilvl w:val="0"/>
                <w:numId w:val="21"/>
              </w:num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Reading and Viewing Fact and Fiction</w:t>
            </w:r>
          </w:p>
          <w:p w:rsidR="00BA5D90" w:rsidRPr="00892975" w:rsidRDefault="005C324D" w:rsidP="005C324D">
            <w:pPr>
              <w:pStyle w:val="ListParagraph"/>
              <w:numPr>
                <w:ilvl w:val="0"/>
                <w:numId w:val="21"/>
              </w:num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Strategies you can use to figure out Unfamiliar Words</w:t>
            </w:r>
          </w:p>
        </w:tc>
        <w:tc>
          <w:tcPr>
            <w:tcW w:w="4428" w:type="dxa"/>
          </w:tcPr>
          <w:p w:rsidR="00BA5D90" w:rsidRPr="00892975" w:rsidRDefault="005C324D" w:rsidP="00E703F8">
            <w:p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10 hours</w:t>
            </w:r>
          </w:p>
        </w:tc>
      </w:tr>
      <w:tr w:rsidR="00BA5D90" w:rsidRPr="00892975">
        <w:trPr>
          <w:trHeight w:val="1189"/>
        </w:trPr>
        <w:tc>
          <w:tcPr>
            <w:tcW w:w="4428" w:type="dxa"/>
          </w:tcPr>
          <w:p w:rsidR="005C324D" w:rsidRPr="00892975" w:rsidRDefault="005C324D" w:rsidP="005C324D">
            <w:pPr>
              <w:rPr>
                <w:rFonts w:ascii="Arial" w:hAnsi="Arial"/>
                <w:b/>
              </w:rPr>
            </w:pPr>
            <w:r w:rsidRPr="00892975">
              <w:rPr>
                <w:rFonts w:ascii="Arial" w:hAnsi="Arial"/>
                <w:b/>
              </w:rPr>
              <w:t xml:space="preserve">    7.</w:t>
            </w:r>
            <w:r w:rsidRPr="00892975">
              <w:rPr>
                <w:rFonts w:ascii="Arial" w:hAnsi="Arial"/>
              </w:rPr>
              <w:t xml:space="preserve">  </w:t>
            </w:r>
            <w:r w:rsidRPr="00892975">
              <w:rPr>
                <w:rFonts w:ascii="Arial" w:hAnsi="Arial"/>
                <w:b/>
              </w:rPr>
              <w:t>Tuck Everlasting/Memories</w:t>
            </w:r>
          </w:p>
          <w:p w:rsidR="005C324D" w:rsidRPr="00892975" w:rsidRDefault="005C324D" w:rsidP="005C324D">
            <w:pPr>
              <w:pStyle w:val="ListParagraph"/>
              <w:numPr>
                <w:ilvl w:val="0"/>
                <w:numId w:val="23"/>
              </w:num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Reading Poetry</w:t>
            </w:r>
          </w:p>
          <w:p w:rsidR="005C324D" w:rsidRPr="00892975" w:rsidRDefault="005C324D" w:rsidP="005C324D">
            <w:pPr>
              <w:pStyle w:val="ListParagraph"/>
              <w:numPr>
                <w:ilvl w:val="0"/>
                <w:numId w:val="23"/>
              </w:num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Structured Conversations about a Poem</w:t>
            </w:r>
          </w:p>
          <w:p w:rsidR="00BA5D90" w:rsidRPr="00892975" w:rsidRDefault="00BA5D90" w:rsidP="005C324D">
            <w:pPr>
              <w:pStyle w:val="ListParagraph"/>
              <w:rPr>
                <w:rFonts w:ascii="Arial" w:hAnsi="Arial"/>
              </w:rPr>
            </w:pPr>
          </w:p>
        </w:tc>
        <w:tc>
          <w:tcPr>
            <w:tcW w:w="4428" w:type="dxa"/>
          </w:tcPr>
          <w:p w:rsidR="00BA5D90" w:rsidRPr="00892975" w:rsidRDefault="005C324D" w:rsidP="00E703F8">
            <w:p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20 hours</w:t>
            </w:r>
          </w:p>
        </w:tc>
      </w:tr>
      <w:tr w:rsidR="00BA5D90" w:rsidRPr="00892975">
        <w:tc>
          <w:tcPr>
            <w:tcW w:w="4428" w:type="dxa"/>
          </w:tcPr>
          <w:p w:rsidR="005C324D" w:rsidRPr="00892975" w:rsidRDefault="005C324D" w:rsidP="00E703F8">
            <w:pPr>
              <w:rPr>
                <w:rFonts w:ascii="Arial" w:hAnsi="Arial"/>
              </w:rPr>
            </w:pPr>
            <w:r w:rsidRPr="00892975">
              <w:rPr>
                <w:rFonts w:ascii="Arial" w:hAnsi="Arial"/>
                <w:b/>
              </w:rPr>
              <w:t xml:space="preserve">    8.</w:t>
            </w:r>
            <w:r w:rsidRPr="00892975">
              <w:rPr>
                <w:rFonts w:ascii="Arial" w:hAnsi="Arial"/>
              </w:rPr>
              <w:t xml:space="preserve"> </w:t>
            </w:r>
            <w:r w:rsidRPr="00892975">
              <w:rPr>
                <w:rFonts w:ascii="Arial" w:hAnsi="Arial"/>
                <w:b/>
              </w:rPr>
              <w:t>Feather Boy</w:t>
            </w:r>
            <w:r w:rsidRPr="00892975">
              <w:rPr>
                <w:rFonts w:ascii="Arial" w:hAnsi="Arial"/>
              </w:rPr>
              <w:t xml:space="preserve"> </w:t>
            </w:r>
          </w:p>
          <w:p w:rsidR="00BA5D90" w:rsidRPr="00892975" w:rsidRDefault="005C324D" w:rsidP="005C324D">
            <w:pPr>
              <w:pStyle w:val="ListParagraph"/>
              <w:numPr>
                <w:ilvl w:val="0"/>
                <w:numId w:val="24"/>
              </w:num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Novel Study</w:t>
            </w:r>
          </w:p>
        </w:tc>
        <w:tc>
          <w:tcPr>
            <w:tcW w:w="4428" w:type="dxa"/>
          </w:tcPr>
          <w:p w:rsidR="00BA5D90" w:rsidRPr="00892975" w:rsidRDefault="005C324D" w:rsidP="00E703F8">
            <w:p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20 hours</w:t>
            </w:r>
          </w:p>
        </w:tc>
      </w:tr>
      <w:tr w:rsidR="00BA5D90" w:rsidRPr="00892975">
        <w:tc>
          <w:tcPr>
            <w:tcW w:w="4428" w:type="dxa"/>
          </w:tcPr>
          <w:p w:rsidR="00BA5D90" w:rsidRPr="00892975" w:rsidRDefault="005C324D" w:rsidP="00E703F8">
            <w:pPr>
              <w:rPr>
                <w:rFonts w:ascii="Arial" w:hAnsi="Arial"/>
                <w:b/>
              </w:rPr>
            </w:pPr>
            <w:r w:rsidRPr="00892975">
              <w:rPr>
                <w:rFonts w:ascii="Arial" w:hAnsi="Arial"/>
                <w:b/>
              </w:rPr>
              <w:t>Total</w:t>
            </w:r>
          </w:p>
        </w:tc>
        <w:tc>
          <w:tcPr>
            <w:tcW w:w="4428" w:type="dxa"/>
          </w:tcPr>
          <w:p w:rsidR="00BA5D90" w:rsidRPr="00892975" w:rsidRDefault="005C324D" w:rsidP="00E703F8">
            <w:pPr>
              <w:rPr>
                <w:rFonts w:ascii="Arial" w:hAnsi="Arial"/>
              </w:rPr>
            </w:pPr>
            <w:r w:rsidRPr="00892975">
              <w:rPr>
                <w:rFonts w:ascii="Arial" w:hAnsi="Arial"/>
              </w:rPr>
              <w:t>110 hours</w:t>
            </w:r>
          </w:p>
        </w:tc>
      </w:tr>
    </w:tbl>
    <w:p w:rsidR="001E07E2" w:rsidRPr="00892975" w:rsidRDefault="001E07E2" w:rsidP="00E703F8">
      <w:pPr>
        <w:rPr>
          <w:rFonts w:ascii="Arial" w:hAnsi="Arial"/>
        </w:rPr>
      </w:pPr>
    </w:p>
    <w:p w:rsidR="008609FF" w:rsidRDefault="008609FF" w:rsidP="00E703F8">
      <w:pPr>
        <w:ind w:firstLine="720"/>
        <w:rPr>
          <w:rFonts w:ascii="Arial" w:hAnsi="Arial"/>
          <w:b/>
          <w:u w:val="single"/>
        </w:rPr>
      </w:pPr>
    </w:p>
    <w:p w:rsidR="001E07E2" w:rsidRPr="00E703F8" w:rsidRDefault="001E07E2" w:rsidP="00E703F8">
      <w:pPr>
        <w:ind w:firstLine="720"/>
        <w:rPr>
          <w:rFonts w:ascii="Arial" w:hAnsi="Arial"/>
          <w:b/>
          <w:u w:val="single"/>
        </w:rPr>
      </w:pPr>
      <w:r w:rsidRPr="00E703F8">
        <w:rPr>
          <w:rFonts w:ascii="Arial" w:hAnsi="Arial"/>
          <w:b/>
          <w:u w:val="single"/>
        </w:rPr>
        <w:t>Assessments and Evaluation</w:t>
      </w:r>
    </w:p>
    <w:p w:rsidR="001E07E2" w:rsidRPr="002D3A98" w:rsidRDefault="001E07E2" w:rsidP="001E07E2">
      <w:pPr>
        <w:pStyle w:val="ListParagraph"/>
        <w:rPr>
          <w:rFonts w:ascii="Arial" w:hAnsi="Arial"/>
        </w:rPr>
      </w:pPr>
      <w:r w:rsidRPr="002D3A98">
        <w:rPr>
          <w:rFonts w:ascii="Arial" w:hAnsi="Arial"/>
        </w:rPr>
        <w:t>This course is primarily assignment based- 80% course work (assignments, quizzes, tests, projects, etc.) and 20% CCT/Final Exam.</w:t>
      </w:r>
    </w:p>
    <w:p w:rsidR="001E07E2" w:rsidRPr="002D3A98" w:rsidRDefault="001E07E2" w:rsidP="001E07E2">
      <w:pPr>
        <w:pStyle w:val="ListParagraph"/>
        <w:rPr>
          <w:rFonts w:ascii="Arial" w:hAnsi="Arial"/>
        </w:rPr>
      </w:pPr>
    </w:p>
    <w:p w:rsidR="001F524E" w:rsidRDefault="001F524E" w:rsidP="001E07E2">
      <w:pPr>
        <w:pStyle w:val="ListParagraph"/>
        <w:rPr>
          <w:rFonts w:ascii="Arial" w:hAnsi="Arial"/>
          <w:b/>
          <w:u w:val="single"/>
        </w:rPr>
      </w:pPr>
    </w:p>
    <w:p w:rsidR="001E07E2" w:rsidRPr="002D3A98" w:rsidRDefault="001E07E2" w:rsidP="001E07E2">
      <w:pPr>
        <w:pStyle w:val="ListParagraph"/>
        <w:rPr>
          <w:rFonts w:ascii="Arial" w:hAnsi="Arial"/>
          <w:b/>
          <w:u w:val="single"/>
        </w:rPr>
      </w:pPr>
      <w:r w:rsidRPr="002D3A98">
        <w:rPr>
          <w:rFonts w:ascii="Arial" w:hAnsi="Arial"/>
          <w:b/>
          <w:u w:val="single"/>
        </w:rPr>
        <w:t>Academic Due Dates</w:t>
      </w:r>
    </w:p>
    <w:p w:rsidR="001F524E" w:rsidRPr="008B546C" w:rsidRDefault="008B546C" w:rsidP="008B546C">
      <w:pPr>
        <w:ind w:left="720"/>
        <w:rPr>
          <w:rFonts w:ascii="Arial" w:hAnsi="Arial" w:cs="Arial"/>
          <w:szCs w:val="16"/>
        </w:rPr>
      </w:pPr>
      <w:r w:rsidRPr="008B546C">
        <w:rPr>
          <w:rFonts w:ascii="Arial" w:hAnsi="Arial" w:cs="Arial"/>
          <w:szCs w:val="16"/>
        </w:rPr>
        <w:t>-</w:t>
      </w:r>
      <w:r w:rsidR="001F524E" w:rsidRPr="008B546C">
        <w:rPr>
          <w:rFonts w:ascii="Arial" w:hAnsi="Arial" w:cs="Arial"/>
          <w:szCs w:val="16"/>
        </w:rPr>
        <w:t>All homework, assignments and projects will have a due date and a “window of opportunity” date.</w:t>
      </w:r>
      <w:r w:rsidR="001F524E" w:rsidRPr="008B546C">
        <w:rPr>
          <w:rFonts w:ascii="Arial" w:hAnsi="Arial" w:cs="Arial"/>
          <w:i/>
          <w:szCs w:val="16"/>
        </w:rPr>
        <w:br/>
      </w:r>
      <w:r w:rsidR="001F524E" w:rsidRPr="008B546C">
        <w:rPr>
          <w:rFonts w:ascii="Arial" w:hAnsi="Arial" w:cs="Arial"/>
          <w:szCs w:val="16"/>
        </w:rPr>
        <w:t>- The due date represents the date in which the homework/assignment/project is due.  Students should submit the homework/assignment/project to their subject teacher on the due date.  If a student does not submit the task on the due date the subject teacher will contact the parents/guardian on the due date to notify them of the outstanding work.  The subject teacher will not provide support after the due date has passed.</w:t>
      </w:r>
      <w:r w:rsidR="001F524E" w:rsidRPr="008B546C">
        <w:rPr>
          <w:rFonts w:ascii="Arial" w:hAnsi="Arial" w:cs="Arial"/>
          <w:szCs w:val="16"/>
        </w:rPr>
        <w:br/>
        <w:t xml:space="preserve">-The “window of opportunity” date represents the </w:t>
      </w:r>
      <w:r w:rsidR="001F524E" w:rsidRPr="008B546C">
        <w:rPr>
          <w:rFonts w:ascii="Arial" w:hAnsi="Arial" w:cs="Arial"/>
          <w:szCs w:val="16"/>
          <w:u w:val="single"/>
        </w:rPr>
        <w:t>final</w:t>
      </w:r>
      <w:r w:rsidR="001F524E" w:rsidRPr="008B546C">
        <w:rPr>
          <w:rFonts w:ascii="Arial" w:hAnsi="Arial" w:cs="Arial"/>
          <w:szCs w:val="16"/>
        </w:rPr>
        <w:t xml:space="preserve"> date in which the subject teacher will accept the homework/assignment/project.  All work submitted on the original due date will also be returned to the students on this day.</w:t>
      </w:r>
    </w:p>
    <w:p w:rsidR="001E07E2" w:rsidRPr="008B546C" w:rsidRDefault="001E07E2" w:rsidP="008B546C">
      <w:pPr>
        <w:ind w:left="720"/>
        <w:rPr>
          <w:rFonts w:ascii="Arial" w:hAnsi="Arial"/>
        </w:rPr>
      </w:pPr>
    </w:p>
    <w:p w:rsidR="001E07E2" w:rsidRPr="002D3A98" w:rsidRDefault="001E07E2" w:rsidP="001E07E2">
      <w:pPr>
        <w:pStyle w:val="ListParagraph"/>
        <w:rPr>
          <w:rFonts w:ascii="Arial" w:hAnsi="Arial"/>
          <w:b/>
          <w:u w:val="single"/>
        </w:rPr>
      </w:pPr>
      <w:r w:rsidRPr="002D3A98">
        <w:rPr>
          <w:rFonts w:ascii="Arial" w:hAnsi="Arial"/>
          <w:b/>
          <w:u w:val="single"/>
        </w:rPr>
        <w:t>Class Expectations</w:t>
      </w:r>
    </w:p>
    <w:p w:rsidR="001E07E2" w:rsidRPr="002D3A98" w:rsidRDefault="001E07E2" w:rsidP="001E07E2">
      <w:pPr>
        <w:pStyle w:val="ListParagraph"/>
        <w:numPr>
          <w:ilvl w:val="0"/>
          <w:numId w:val="7"/>
        </w:numPr>
        <w:rPr>
          <w:rFonts w:ascii="Arial" w:hAnsi="Arial"/>
        </w:rPr>
      </w:pPr>
      <w:r w:rsidRPr="002D3A98">
        <w:rPr>
          <w:rFonts w:ascii="Arial" w:hAnsi="Arial"/>
        </w:rPr>
        <w:t>Attend all classes and be on time.</w:t>
      </w:r>
    </w:p>
    <w:p w:rsidR="001E07E2" w:rsidRPr="002D3A98" w:rsidRDefault="001E07E2" w:rsidP="001E07E2">
      <w:pPr>
        <w:pStyle w:val="ListParagraph"/>
        <w:numPr>
          <w:ilvl w:val="0"/>
          <w:numId w:val="7"/>
        </w:numPr>
        <w:rPr>
          <w:rFonts w:ascii="Arial" w:hAnsi="Arial"/>
        </w:rPr>
      </w:pPr>
      <w:r w:rsidRPr="002D3A98">
        <w:rPr>
          <w:rFonts w:ascii="Arial" w:hAnsi="Arial"/>
        </w:rPr>
        <w:t>Come to class prepared.  It is your responsibility to always have your textbook, notebook/laptop, pens, pencils, etc.</w:t>
      </w:r>
    </w:p>
    <w:p w:rsidR="001E07E2" w:rsidRPr="002D3A98" w:rsidRDefault="001E07E2" w:rsidP="001E07E2">
      <w:pPr>
        <w:pStyle w:val="ListParagraph"/>
        <w:numPr>
          <w:ilvl w:val="0"/>
          <w:numId w:val="7"/>
        </w:numPr>
        <w:rPr>
          <w:rFonts w:ascii="Arial" w:hAnsi="Arial"/>
        </w:rPr>
      </w:pPr>
      <w:r w:rsidRPr="002D3A98">
        <w:rPr>
          <w:rFonts w:ascii="Arial" w:hAnsi="Arial"/>
        </w:rPr>
        <w:t>Always complete your homework.  If you require support with completing your homework, you will be placed in the After School Club and/or Saturday Club.</w:t>
      </w:r>
    </w:p>
    <w:p w:rsidR="001E07E2" w:rsidRDefault="001E07E2" w:rsidP="001E07E2">
      <w:pPr>
        <w:pStyle w:val="ListParagraph"/>
        <w:numPr>
          <w:ilvl w:val="0"/>
          <w:numId w:val="7"/>
        </w:numPr>
        <w:rPr>
          <w:rFonts w:ascii="Arial" w:hAnsi="Arial"/>
        </w:rPr>
      </w:pPr>
      <w:r w:rsidRPr="002D3A98">
        <w:rPr>
          <w:rFonts w:ascii="Arial" w:hAnsi="Arial"/>
        </w:rPr>
        <w:t xml:space="preserve">Proper </w:t>
      </w:r>
      <w:proofErr w:type="spellStart"/>
      <w:r w:rsidRPr="002D3A98">
        <w:rPr>
          <w:rFonts w:ascii="Arial" w:hAnsi="Arial"/>
        </w:rPr>
        <w:t>behaviour</w:t>
      </w:r>
      <w:proofErr w:type="spellEnd"/>
      <w:r w:rsidRPr="002D3A98">
        <w:rPr>
          <w:rFonts w:ascii="Arial" w:hAnsi="Arial"/>
        </w:rPr>
        <w:t xml:space="preserve"> in the class</w:t>
      </w:r>
      <w:r>
        <w:rPr>
          <w:rFonts w:ascii="Arial" w:hAnsi="Arial"/>
        </w:rPr>
        <w:t>room is mandatory.  Respect your teachers and</w:t>
      </w:r>
      <w:r w:rsidRPr="002D3A98">
        <w:rPr>
          <w:rFonts w:ascii="Arial" w:hAnsi="Arial"/>
        </w:rPr>
        <w:t xml:space="preserve"> peers.</w:t>
      </w:r>
    </w:p>
    <w:p w:rsidR="001E07E2" w:rsidRDefault="001E07E2" w:rsidP="001E07E2">
      <w:pPr>
        <w:pStyle w:val="ListParagraph"/>
        <w:ind w:left="1440"/>
        <w:jc w:val="right"/>
        <w:rPr>
          <w:rFonts w:ascii="Arial" w:hAnsi="Arial"/>
        </w:rPr>
      </w:pPr>
    </w:p>
    <w:p w:rsidR="001E07E2" w:rsidRDefault="001E07E2" w:rsidP="001E07E2">
      <w:pPr>
        <w:pStyle w:val="ListParagraph"/>
        <w:ind w:left="1440"/>
        <w:rPr>
          <w:rFonts w:ascii="Arial" w:hAnsi="Arial"/>
        </w:rPr>
      </w:pPr>
    </w:p>
    <w:p w:rsidR="00103E6D" w:rsidRDefault="00103E6D" w:rsidP="001E07E2">
      <w:pPr>
        <w:pStyle w:val="ListParagraph"/>
        <w:ind w:left="1440"/>
        <w:rPr>
          <w:rFonts w:ascii="Arial" w:hAnsi="Arial"/>
        </w:rPr>
      </w:pPr>
    </w:p>
    <w:p w:rsidR="00103E6D" w:rsidRDefault="00103E6D" w:rsidP="001E07E2">
      <w:pPr>
        <w:pStyle w:val="ListParagraph"/>
        <w:ind w:left="1440"/>
        <w:rPr>
          <w:rFonts w:ascii="Arial" w:hAnsi="Arial"/>
        </w:rPr>
      </w:pPr>
    </w:p>
    <w:p w:rsidR="00103E6D" w:rsidRDefault="00FE4769" w:rsidP="001E07E2">
      <w:pPr>
        <w:pStyle w:val="ListParagraph"/>
        <w:ind w:left="1440"/>
        <w:rPr>
          <w:rFonts w:ascii="Arial" w:hAnsi="Arial"/>
        </w:rPr>
      </w:pPr>
      <w:r w:rsidRPr="00FE4769">
        <w:rPr>
          <w:rFonts w:ascii="Arial" w:hAnsi="Arial"/>
        </w:rPr>
        <w:drawing>
          <wp:inline distT="0" distB="0" distL="0" distR="0">
            <wp:extent cx="3632200" cy="2057400"/>
            <wp:effectExtent l="25400" t="0" r="0" b="0"/>
            <wp:docPr id="10" name="Picture 2" descr="::Desktop: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Desktop:clipart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E6D" w:rsidRDefault="00103E6D" w:rsidP="001E07E2">
      <w:pPr>
        <w:pStyle w:val="ListParagraph"/>
        <w:ind w:left="1440"/>
        <w:rPr>
          <w:rFonts w:ascii="Arial" w:hAnsi="Arial"/>
        </w:rPr>
      </w:pPr>
    </w:p>
    <w:p w:rsidR="009D0636" w:rsidRDefault="009D0636" w:rsidP="001E07E2">
      <w:pPr>
        <w:pStyle w:val="ListParagraph"/>
        <w:ind w:left="1440"/>
        <w:rPr>
          <w:rFonts w:ascii="Arial" w:hAnsi="Arial"/>
        </w:rPr>
      </w:pPr>
    </w:p>
    <w:p w:rsidR="001E07E2" w:rsidRDefault="001E07E2" w:rsidP="001E07E2">
      <w:pPr>
        <w:pStyle w:val="ListParagraph"/>
        <w:ind w:left="1440"/>
        <w:rPr>
          <w:rFonts w:ascii="Arial" w:hAnsi="Arial"/>
        </w:rPr>
      </w:pPr>
    </w:p>
    <w:p w:rsidR="001E07E2" w:rsidRDefault="001F524E" w:rsidP="001E07E2">
      <w:pPr>
        <w:pStyle w:val="ListParagraph"/>
        <w:ind w:left="1440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-228600</wp:posOffset>
            </wp:positionV>
            <wp:extent cx="1724025" cy="952500"/>
            <wp:effectExtent l="25400" t="0" r="3175" b="0"/>
            <wp:wrapTight wrapText="bothSides">
              <wp:wrapPolygon edited="0">
                <wp:start x="-318" y="0"/>
                <wp:lineTo x="-318" y="21312"/>
                <wp:lineTo x="21640" y="21312"/>
                <wp:lineTo x="21640" y="0"/>
                <wp:lineTo x="-318" y="0"/>
              </wp:wrapPolygon>
            </wp:wrapTight>
            <wp:docPr id="1" name="Picture 38" descr="TP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TPS 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07E2" w:rsidRDefault="001E07E2" w:rsidP="001E07E2">
      <w:pPr>
        <w:pStyle w:val="ListParagraph"/>
        <w:ind w:left="1440"/>
        <w:rPr>
          <w:rFonts w:ascii="Arial" w:hAnsi="Arial"/>
        </w:rPr>
      </w:pPr>
    </w:p>
    <w:p w:rsidR="009D0636" w:rsidRDefault="009D0636" w:rsidP="001E07E2">
      <w:pPr>
        <w:pStyle w:val="ListParagraph"/>
        <w:ind w:left="1440"/>
        <w:rPr>
          <w:rFonts w:ascii="Arial" w:hAnsi="Arial"/>
        </w:rPr>
      </w:pPr>
    </w:p>
    <w:p w:rsidR="009D0636" w:rsidRPr="001F524E" w:rsidRDefault="009D0636" w:rsidP="001F524E">
      <w:pPr>
        <w:rPr>
          <w:rFonts w:ascii="Arial" w:hAnsi="Arial"/>
          <w:b/>
          <w:u w:val="single"/>
        </w:rPr>
      </w:pPr>
    </w:p>
    <w:p w:rsidR="009D0636" w:rsidRDefault="009D0636" w:rsidP="0022358E">
      <w:pPr>
        <w:pStyle w:val="ListParagraph"/>
        <w:ind w:left="2160" w:firstLine="720"/>
        <w:rPr>
          <w:rFonts w:ascii="Arial" w:hAnsi="Arial"/>
          <w:b/>
          <w:u w:val="single"/>
        </w:rPr>
      </w:pPr>
    </w:p>
    <w:p w:rsidR="001E07E2" w:rsidRPr="001F524E" w:rsidRDefault="001E07E2" w:rsidP="001F524E">
      <w:pPr>
        <w:rPr>
          <w:rFonts w:ascii="Arial" w:hAnsi="Arial"/>
          <w:b/>
          <w:u w:val="single"/>
        </w:rPr>
      </w:pPr>
      <w:r w:rsidRPr="001F524E">
        <w:rPr>
          <w:rFonts w:ascii="Arial" w:hAnsi="Arial"/>
          <w:b/>
          <w:u w:val="single"/>
        </w:rPr>
        <w:t>Overall Curriculum Expectations</w:t>
      </w:r>
    </w:p>
    <w:p w:rsidR="001E07E2" w:rsidRDefault="001E07E2" w:rsidP="0022358E">
      <w:pPr>
        <w:pStyle w:val="ListParagraph"/>
        <w:ind w:left="1440"/>
        <w:jc w:val="center"/>
        <w:rPr>
          <w:rFonts w:ascii="Arial" w:hAnsi="Arial"/>
          <w:b/>
          <w:u w:val="single"/>
        </w:rPr>
      </w:pPr>
    </w:p>
    <w:p w:rsidR="00A75AF7" w:rsidRPr="001A3446" w:rsidRDefault="001A3446" w:rsidP="001A3446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     </w:t>
      </w:r>
      <w:r w:rsidR="001E07E2" w:rsidRPr="001A3446">
        <w:rPr>
          <w:rFonts w:ascii="Arial" w:hAnsi="Arial"/>
          <w:i/>
        </w:rPr>
        <w:t>By the end of this course, the student will be able to:</w:t>
      </w:r>
    </w:p>
    <w:p w:rsidR="00A75AF7" w:rsidRPr="0022358E" w:rsidRDefault="00A75AF7" w:rsidP="0022358E">
      <w:pPr>
        <w:pStyle w:val="ListParagraph"/>
        <w:ind w:left="1440"/>
        <w:jc w:val="both"/>
        <w:rPr>
          <w:rFonts w:ascii="Arial" w:hAnsi="Arial"/>
          <w:i/>
        </w:rPr>
      </w:pPr>
    </w:p>
    <w:p w:rsidR="0022358E" w:rsidRPr="0022358E" w:rsidRDefault="0022358E" w:rsidP="0022358E">
      <w:pPr>
        <w:pStyle w:val="ListParagraph"/>
        <w:widowControl w:val="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Palatino"/>
          <w:color w:val="1A1718"/>
          <w:szCs w:val="19"/>
        </w:rPr>
      </w:pPr>
      <w:r>
        <w:rPr>
          <w:rFonts w:ascii="Arial" w:hAnsi="Arial" w:cs="Palatino"/>
          <w:color w:val="1A1718"/>
          <w:szCs w:val="19"/>
        </w:rPr>
        <w:t xml:space="preserve">  </w:t>
      </w:r>
      <w:proofErr w:type="gramStart"/>
      <w:r w:rsidRPr="0022358E">
        <w:rPr>
          <w:rFonts w:ascii="Arial" w:hAnsi="Arial" w:cs="Palatino"/>
          <w:color w:val="1A1718"/>
          <w:szCs w:val="19"/>
        </w:rPr>
        <w:t>listen</w:t>
      </w:r>
      <w:proofErr w:type="gramEnd"/>
      <w:r w:rsidRPr="0022358E">
        <w:rPr>
          <w:rFonts w:ascii="Arial" w:hAnsi="Arial" w:cs="Palatino"/>
          <w:color w:val="1A1718"/>
          <w:szCs w:val="19"/>
        </w:rPr>
        <w:t xml:space="preserve"> in order to understand and respond appropriately in a variety of situations for a variety of purposes;</w:t>
      </w:r>
    </w:p>
    <w:p w:rsidR="0022358E" w:rsidRPr="0022358E" w:rsidRDefault="0022358E" w:rsidP="0022358E">
      <w:pPr>
        <w:pStyle w:val="ListParagraph"/>
        <w:widowControl w:val="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Palatino"/>
          <w:color w:val="1A1718"/>
          <w:szCs w:val="19"/>
        </w:rPr>
      </w:pPr>
      <w:r>
        <w:rPr>
          <w:rFonts w:ascii="Arial" w:hAnsi="Arial" w:cs="Palatino"/>
          <w:color w:val="1A1718"/>
          <w:szCs w:val="19"/>
        </w:rPr>
        <w:t xml:space="preserve">  </w:t>
      </w:r>
      <w:proofErr w:type="gramStart"/>
      <w:r w:rsidRPr="0022358E">
        <w:rPr>
          <w:rFonts w:ascii="Arial" w:hAnsi="Arial" w:cs="Palatino"/>
          <w:color w:val="1A1718"/>
          <w:szCs w:val="19"/>
        </w:rPr>
        <w:t>use</w:t>
      </w:r>
      <w:proofErr w:type="gramEnd"/>
      <w:r w:rsidRPr="0022358E">
        <w:rPr>
          <w:rFonts w:ascii="Arial" w:hAnsi="Arial" w:cs="Palatino"/>
          <w:color w:val="1A1718"/>
          <w:szCs w:val="19"/>
        </w:rPr>
        <w:t xml:space="preserve"> speaking skills and strategies appropriately to communicate with different audiences for a variety of purposes;</w:t>
      </w:r>
    </w:p>
    <w:p w:rsidR="0022358E" w:rsidRPr="0022358E" w:rsidRDefault="0022358E" w:rsidP="0022358E">
      <w:pPr>
        <w:pStyle w:val="ListParagraph"/>
        <w:numPr>
          <w:ilvl w:val="0"/>
          <w:numId w:val="14"/>
        </w:numPr>
        <w:jc w:val="both"/>
        <w:rPr>
          <w:rFonts w:ascii="Arial" w:hAnsi="Arial" w:cs="Palatino"/>
          <w:color w:val="1A1718"/>
          <w:szCs w:val="19"/>
        </w:rPr>
      </w:pPr>
      <w:proofErr w:type="gramStart"/>
      <w:r w:rsidRPr="0022358E">
        <w:rPr>
          <w:rFonts w:ascii="Arial" w:hAnsi="Arial" w:cs="Palatino"/>
          <w:color w:val="1A1718"/>
          <w:szCs w:val="19"/>
        </w:rPr>
        <w:t>reflect</w:t>
      </w:r>
      <w:proofErr w:type="gramEnd"/>
      <w:r w:rsidRPr="0022358E">
        <w:rPr>
          <w:rFonts w:ascii="Arial" w:hAnsi="Arial" w:cs="Palatino"/>
          <w:color w:val="1A1718"/>
          <w:szCs w:val="19"/>
        </w:rPr>
        <w:t xml:space="preserve"> on and identify their strengths as listeners and speakers, areas for improvement, and the strategies they found most helpful in oral communication situations.</w:t>
      </w:r>
    </w:p>
    <w:p w:rsidR="0022358E" w:rsidRPr="0022358E" w:rsidRDefault="0022358E" w:rsidP="0022358E">
      <w:pPr>
        <w:pStyle w:val="ListParagraph"/>
        <w:widowControl w:val="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Palatino"/>
          <w:color w:val="1A1718"/>
          <w:szCs w:val="19"/>
        </w:rPr>
      </w:pPr>
      <w:r>
        <w:rPr>
          <w:rFonts w:ascii="Arial" w:hAnsi="Arial" w:cs="Palatino"/>
          <w:color w:val="1A1718"/>
          <w:szCs w:val="19"/>
        </w:rPr>
        <w:t xml:space="preserve">  </w:t>
      </w:r>
      <w:proofErr w:type="gramStart"/>
      <w:r w:rsidRPr="0022358E">
        <w:rPr>
          <w:rFonts w:ascii="Arial" w:hAnsi="Arial" w:cs="Palatino"/>
          <w:color w:val="1A1718"/>
          <w:szCs w:val="19"/>
        </w:rPr>
        <w:t>read</w:t>
      </w:r>
      <w:proofErr w:type="gramEnd"/>
      <w:r w:rsidRPr="0022358E">
        <w:rPr>
          <w:rFonts w:ascii="Arial" w:hAnsi="Arial" w:cs="Palatino"/>
          <w:color w:val="1A1718"/>
          <w:szCs w:val="19"/>
        </w:rPr>
        <w:t xml:space="preserve"> and demonstrate an understanding of a variety of literary, graphic, and informational texts, using a range of strategies to construct meaning;</w:t>
      </w:r>
    </w:p>
    <w:p w:rsidR="0022358E" w:rsidRPr="0022358E" w:rsidRDefault="0022358E" w:rsidP="0022358E">
      <w:pPr>
        <w:pStyle w:val="ListParagraph"/>
        <w:widowControl w:val="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Palatino"/>
          <w:color w:val="1A1718"/>
          <w:szCs w:val="19"/>
        </w:rPr>
      </w:pPr>
      <w:r>
        <w:rPr>
          <w:rFonts w:ascii="Arial" w:hAnsi="Arial" w:cs="Palatino"/>
          <w:color w:val="1A1718"/>
          <w:szCs w:val="19"/>
        </w:rPr>
        <w:t xml:space="preserve">  </w:t>
      </w:r>
      <w:proofErr w:type="gramStart"/>
      <w:r w:rsidRPr="0022358E">
        <w:rPr>
          <w:rFonts w:ascii="Arial" w:hAnsi="Arial" w:cs="Palatino"/>
          <w:color w:val="1A1718"/>
          <w:szCs w:val="19"/>
        </w:rPr>
        <w:t>recognize</w:t>
      </w:r>
      <w:proofErr w:type="gramEnd"/>
      <w:r w:rsidRPr="0022358E">
        <w:rPr>
          <w:rFonts w:ascii="Arial" w:hAnsi="Arial" w:cs="Palatino"/>
          <w:color w:val="1A1718"/>
          <w:szCs w:val="19"/>
        </w:rPr>
        <w:t xml:space="preserve"> a variety of text forms, text features, and stylistic elements and demonstrate understanding of how they help communicate meaning;</w:t>
      </w:r>
    </w:p>
    <w:p w:rsidR="0022358E" w:rsidRPr="0022358E" w:rsidRDefault="0022358E" w:rsidP="0022358E">
      <w:pPr>
        <w:pStyle w:val="ListParagraph"/>
        <w:widowControl w:val="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Palatino"/>
          <w:color w:val="1A1718"/>
          <w:szCs w:val="19"/>
        </w:rPr>
      </w:pPr>
      <w:r>
        <w:rPr>
          <w:rFonts w:ascii="Arial" w:hAnsi="Arial" w:cs="Palatino"/>
          <w:color w:val="1A1718"/>
          <w:szCs w:val="19"/>
        </w:rPr>
        <w:t xml:space="preserve">  </w:t>
      </w:r>
      <w:proofErr w:type="gramStart"/>
      <w:r w:rsidRPr="0022358E">
        <w:rPr>
          <w:rFonts w:ascii="Arial" w:hAnsi="Arial" w:cs="Palatino"/>
          <w:color w:val="1A1718"/>
          <w:szCs w:val="19"/>
        </w:rPr>
        <w:t>use</w:t>
      </w:r>
      <w:proofErr w:type="gramEnd"/>
      <w:r w:rsidRPr="0022358E">
        <w:rPr>
          <w:rFonts w:ascii="Arial" w:hAnsi="Arial" w:cs="Palatino"/>
          <w:color w:val="1A1718"/>
          <w:szCs w:val="19"/>
        </w:rPr>
        <w:t xml:space="preserve"> knowledge of words and cueing systems to read fluently;</w:t>
      </w:r>
    </w:p>
    <w:p w:rsidR="001E07E2" w:rsidRPr="0022358E" w:rsidRDefault="0022358E" w:rsidP="0022358E">
      <w:pPr>
        <w:pStyle w:val="ListParagraph"/>
        <w:numPr>
          <w:ilvl w:val="0"/>
          <w:numId w:val="14"/>
        </w:numPr>
        <w:jc w:val="both"/>
        <w:rPr>
          <w:rFonts w:ascii="Arial" w:hAnsi="Arial"/>
        </w:rPr>
      </w:pPr>
      <w:proofErr w:type="gramStart"/>
      <w:r w:rsidRPr="0022358E">
        <w:rPr>
          <w:rFonts w:ascii="Arial" w:hAnsi="Arial" w:cs="Palatino"/>
          <w:color w:val="1A1718"/>
          <w:szCs w:val="19"/>
        </w:rPr>
        <w:t>reflect</w:t>
      </w:r>
      <w:proofErr w:type="gramEnd"/>
      <w:r w:rsidRPr="0022358E">
        <w:rPr>
          <w:rFonts w:ascii="Arial" w:hAnsi="Arial" w:cs="Palatino"/>
          <w:color w:val="1A1718"/>
          <w:szCs w:val="19"/>
        </w:rPr>
        <w:t xml:space="preserve"> on and identify their strengths as readers, areas for improvement, and the strategies they found most helpful before, during, and after reading.</w:t>
      </w:r>
    </w:p>
    <w:p w:rsidR="0022358E" w:rsidRPr="0022358E" w:rsidRDefault="0022358E" w:rsidP="0022358E">
      <w:pPr>
        <w:pStyle w:val="ListParagraph"/>
        <w:widowControl w:val="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Palatino"/>
          <w:color w:val="1A1718"/>
          <w:szCs w:val="19"/>
        </w:rPr>
      </w:pPr>
      <w:r>
        <w:rPr>
          <w:rFonts w:ascii="Arial" w:hAnsi="Arial" w:cs="Palatino"/>
          <w:color w:val="1A1718"/>
          <w:szCs w:val="19"/>
        </w:rPr>
        <w:t xml:space="preserve">  </w:t>
      </w:r>
      <w:proofErr w:type="gramStart"/>
      <w:r w:rsidRPr="0022358E">
        <w:rPr>
          <w:rFonts w:ascii="Arial" w:hAnsi="Arial" w:cs="Palatino"/>
          <w:color w:val="1A1718"/>
          <w:szCs w:val="19"/>
        </w:rPr>
        <w:t>generate</w:t>
      </w:r>
      <w:proofErr w:type="gramEnd"/>
      <w:r w:rsidRPr="0022358E">
        <w:rPr>
          <w:rFonts w:ascii="Arial" w:hAnsi="Arial" w:cs="Palatino"/>
          <w:color w:val="1A1718"/>
          <w:szCs w:val="19"/>
        </w:rPr>
        <w:t>, gather, and organize ideas and information to write for an intended purpose and audience;</w:t>
      </w:r>
    </w:p>
    <w:p w:rsidR="0022358E" w:rsidRPr="0022358E" w:rsidRDefault="0022358E" w:rsidP="0022358E">
      <w:pPr>
        <w:pStyle w:val="ListParagraph"/>
        <w:widowControl w:val="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Palatino"/>
          <w:color w:val="1A1718"/>
          <w:szCs w:val="19"/>
        </w:rPr>
      </w:pPr>
      <w:r>
        <w:rPr>
          <w:rFonts w:ascii="Arial" w:hAnsi="Arial" w:cs="Palatino"/>
          <w:color w:val="1A1718"/>
          <w:szCs w:val="19"/>
        </w:rPr>
        <w:t xml:space="preserve">  </w:t>
      </w:r>
      <w:proofErr w:type="gramStart"/>
      <w:r w:rsidRPr="0022358E">
        <w:rPr>
          <w:rFonts w:ascii="Arial" w:hAnsi="Arial" w:cs="Palatino"/>
          <w:color w:val="1A1718"/>
          <w:szCs w:val="19"/>
        </w:rPr>
        <w:t>draft</w:t>
      </w:r>
      <w:proofErr w:type="gramEnd"/>
      <w:r w:rsidRPr="0022358E">
        <w:rPr>
          <w:rFonts w:ascii="Arial" w:hAnsi="Arial" w:cs="Palatino"/>
          <w:color w:val="1A1718"/>
          <w:szCs w:val="19"/>
        </w:rPr>
        <w:t xml:space="preserve"> and revise their writing, using a variety of informational, literary, and graphic forms and stylistic elements appropriate for the purpose and audience;</w:t>
      </w:r>
    </w:p>
    <w:p w:rsidR="0022358E" w:rsidRPr="0022358E" w:rsidRDefault="0022358E" w:rsidP="0022358E">
      <w:pPr>
        <w:pStyle w:val="ListParagraph"/>
        <w:widowControl w:val="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Palatino"/>
          <w:color w:val="1A1718"/>
          <w:szCs w:val="19"/>
        </w:rPr>
      </w:pPr>
      <w:r>
        <w:rPr>
          <w:rFonts w:ascii="Arial" w:hAnsi="Arial" w:cs="Palatino"/>
          <w:color w:val="1A1718"/>
          <w:szCs w:val="19"/>
        </w:rPr>
        <w:t xml:space="preserve">  </w:t>
      </w:r>
      <w:proofErr w:type="gramStart"/>
      <w:r w:rsidRPr="0022358E">
        <w:rPr>
          <w:rFonts w:ascii="Arial" w:hAnsi="Arial" w:cs="Palatino"/>
          <w:color w:val="1A1718"/>
          <w:szCs w:val="19"/>
        </w:rPr>
        <w:t>use</w:t>
      </w:r>
      <w:proofErr w:type="gramEnd"/>
      <w:r w:rsidRPr="0022358E">
        <w:rPr>
          <w:rFonts w:ascii="Arial" w:hAnsi="Arial" w:cs="Palatino"/>
          <w:color w:val="1A1718"/>
          <w:szCs w:val="19"/>
        </w:rPr>
        <w:t xml:space="preserve"> editing, proofreading, and publishing skills and strategies, and knowledge of language conventions, to correct errors, refine expression, and present their work effectively;</w:t>
      </w:r>
    </w:p>
    <w:p w:rsidR="0022358E" w:rsidRPr="0022358E" w:rsidRDefault="0022358E" w:rsidP="0022358E">
      <w:pPr>
        <w:pStyle w:val="ListParagraph"/>
        <w:numPr>
          <w:ilvl w:val="0"/>
          <w:numId w:val="14"/>
        </w:numPr>
        <w:jc w:val="both"/>
        <w:rPr>
          <w:rFonts w:ascii="Arial" w:hAnsi="Arial" w:cs="Palatino"/>
          <w:color w:val="1A1718"/>
          <w:szCs w:val="19"/>
        </w:rPr>
      </w:pPr>
      <w:proofErr w:type="gramStart"/>
      <w:r w:rsidRPr="0022358E">
        <w:rPr>
          <w:rFonts w:ascii="Arial" w:hAnsi="Arial" w:cs="Palatino"/>
          <w:color w:val="1A1718"/>
          <w:szCs w:val="19"/>
        </w:rPr>
        <w:t>reflect</w:t>
      </w:r>
      <w:proofErr w:type="gramEnd"/>
      <w:r w:rsidRPr="0022358E">
        <w:rPr>
          <w:rFonts w:ascii="Arial" w:hAnsi="Arial" w:cs="Palatino"/>
          <w:color w:val="1A1718"/>
          <w:szCs w:val="19"/>
        </w:rPr>
        <w:t xml:space="preserve"> on and identify their strengths as writers, areas for improvement, and the strategies they found most helpful at different stages in the writing process.</w:t>
      </w:r>
    </w:p>
    <w:p w:rsidR="0022358E" w:rsidRPr="0022358E" w:rsidRDefault="0022358E" w:rsidP="0022358E">
      <w:pPr>
        <w:pStyle w:val="ListParagraph"/>
        <w:widowControl w:val="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Palatino"/>
          <w:color w:val="1A1718"/>
          <w:szCs w:val="19"/>
        </w:rPr>
      </w:pPr>
      <w:r>
        <w:rPr>
          <w:rFonts w:ascii="Arial" w:hAnsi="Arial" w:cs="Palatino"/>
          <w:color w:val="1A1718"/>
          <w:szCs w:val="19"/>
        </w:rPr>
        <w:t xml:space="preserve">  </w:t>
      </w:r>
      <w:proofErr w:type="gramStart"/>
      <w:r w:rsidRPr="0022358E">
        <w:rPr>
          <w:rFonts w:ascii="Arial" w:hAnsi="Arial" w:cs="Palatino"/>
          <w:color w:val="1A1718"/>
          <w:szCs w:val="19"/>
        </w:rPr>
        <w:t>demonstrate</w:t>
      </w:r>
      <w:proofErr w:type="gramEnd"/>
      <w:r w:rsidRPr="0022358E">
        <w:rPr>
          <w:rFonts w:ascii="Arial" w:hAnsi="Arial" w:cs="Palatino"/>
          <w:color w:val="1A1718"/>
          <w:szCs w:val="19"/>
        </w:rPr>
        <w:t xml:space="preserve"> an understanding of a variety of media texts; </w:t>
      </w:r>
      <w:r w:rsidRPr="0022358E">
        <w:rPr>
          <w:rFonts w:ascii="Arial" w:hAnsi="Arial" w:cs="Helvetica"/>
          <w:color w:val="1A1718"/>
        </w:rPr>
        <w:t xml:space="preserve">2. </w:t>
      </w:r>
      <w:proofErr w:type="gramStart"/>
      <w:r>
        <w:rPr>
          <w:rFonts w:ascii="Arial" w:hAnsi="Arial" w:cs="Palatino"/>
          <w:color w:val="1A1718"/>
          <w:szCs w:val="19"/>
        </w:rPr>
        <w:t>identify</w:t>
      </w:r>
      <w:proofErr w:type="gramEnd"/>
      <w:r>
        <w:rPr>
          <w:rFonts w:ascii="Arial" w:hAnsi="Arial" w:cs="Palatino"/>
          <w:color w:val="1A1718"/>
          <w:szCs w:val="19"/>
        </w:rPr>
        <w:t xml:space="preserve"> some </w:t>
      </w:r>
      <w:r w:rsidRPr="0022358E">
        <w:rPr>
          <w:rFonts w:ascii="Arial" w:hAnsi="Arial" w:cs="Palatino"/>
          <w:color w:val="1A1718"/>
          <w:szCs w:val="19"/>
        </w:rPr>
        <w:t>media forms and explain how the conventions and techniques associated</w:t>
      </w:r>
    </w:p>
    <w:p w:rsidR="0022358E" w:rsidRPr="0022358E" w:rsidRDefault="0022358E" w:rsidP="0022358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Palatino"/>
          <w:color w:val="1A1718"/>
          <w:szCs w:val="19"/>
        </w:rPr>
      </w:pPr>
      <w:r>
        <w:rPr>
          <w:rFonts w:ascii="Arial" w:hAnsi="Arial" w:cs="Palatino"/>
          <w:color w:val="1A1718"/>
          <w:szCs w:val="19"/>
        </w:rPr>
        <w:tab/>
        <w:t xml:space="preserve">  </w:t>
      </w:r>
      <w:proofErr w:type="gramStart"/>
      <w:r w:rsidRPr="0022358E">
        <w:rPr>
          <w:rFonts w:ascii="Arial" w:hAnsi="Arial" w:cs="Palatino"/>
          <w:color w:val="1A1718"/>
          <w:szCs w:val="19"/>
        </w:rPr>
        <w:t>with</w:t>
      </w:r>
      <w:proofErr w:type="gramEnd"/>
      <w:r w:rsidRPr="0022358E">
        <w:rPr>
          <w:rFonts w:ascii="Arial" w:hAnsi="Arial" w:cs="Palatino"/>
          <w:color w:val="1A1718"/>
          <w:szCs w:val="19"/>
        </w:rPr>
        <w:t xml:space="preserve"> them are used to create meaning;</w:t>
      </w:r>
    </w:p>
    <w:p w:rsidR="0022358E" w:rsidRPr="0022358E" w:rsidRDefault="0022358E" w:rsidP="0022358E">
      <w:pPr>
        <w:pStyle w:val="ListParagraph"/>
        <w:widowControl w:val="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Palatino"/>
          <w:color w:val="1A1718"/>
          <w:szCs w:val="19"/>
        </w:rPr>
      </w:pPr>
      <w:r>
        <w:rPr>
          <w:rFonts w:ascii="Arial" w:hAnsi="Arial" w:cs="Palatino"/>
          <w:color w:val="1A1718"/>
          <w:szCs w:val="19"/>
        </w:rPr>
        <w:t xml:space="preserve">  </w:t>
      </w:r>
      <w:proofErr w:type="gramStart"/>
      <w:r w:rsidRPr="0022358E">
        <w:rPr>
          <w:rFonts w:ascii="Arial" w:hAnsi="Arial" w:cs="Palatino"/>
          <w:color w:val="1A1718"/>
          <w:szCs w:val="19"/>
        </w:rPr>
        <w:t>create</w:t>
      </w:r>
      <w:proofErr w:type="gramEnd"/>
      <w:r w:rsidRPr="0022358E">
        <w:rPr>
          <w:rFonts w:ascii="Arial" w:hAnsi="Arial" w:cs="Palatino"/>
          <w:color w:val="1A1718"/>
          <w:szCs w:val="19"/>
        </w:rPr>
        <w:t xml:space="preserve"> a variety of media texts for different purposes and audiences, using appropriate forms, conventions, and techniques;</w:t>
      </w:r>
    </w:p>
    <w:p w:rsidR="001E07E2" w:rsidRPr="0022358E" w:rsidRDefault="0022358E" w:rsidP="0022358E">
      <w:pPr>
        <w:pStyle w:val="ListParagraph"/>
        <w:numPr>
          <w:ilvl w:val="0"/>
          <w:numId w:val="15"/>
        </w:numPr>
        <w:jc w:val="both"/>
        <w:rPr>
          <w:rFonts w:ascii="Arial" w:hAnsi="Arial"/>
        </w:rPr>
      </w:pPr>
      <w:proofErr w:type="gramStart"/>
      <w:r w:rsidRPr="0022358E">
        <w:rPr>
          <w:rFonts w:ascii="Arial" w:hAnsi="Arial" w:cs="Palatino"/>
          <w:color w:val="1A1718"/>
          <w:szCs w:val="19"/>
        </w:rPr>
        <w:t>reflect</w:t>
      </w:r>
      <w:proofErr w:type="gramEnd"/>
      <w:r w:rsidRPr="0022358E">
        <w:rPr>
          <w:rFonts w:ascii="Arial" w:hAnsi="Arial" w:cs="Palatino"/>
          <w:color w:val="1A1718"/>
          <w:szCs w:val="19"/>
        </w:rPr>
        <w:t xml:space="preserve"> on and identify their strengths as media interpreters and creators, areas for improvement, and the strategies they found most helpful in understanding and creating media texts.</w:t>
      </w:r>
    </w:p>
    <w:sectPr w:rsidR="001E07E2" w:rsidRPr="0022358E" w:rsidSect="001E07E2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5654"/>
    <w:multiLevelType w:val="hybridMultilevel"/>
    <w:tmpl w:val="17ACA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74E4B"/>
    <w:multiLevelType w:val="hybridMultilevel"/>
    <w:tmpl w:val="CA440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74CA3"/>
    <w:multiLevelType w:val="hybridMultilevel"/>
    <w:tmpl w:val="15C0B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95157"/>
    <w:multiLevelType w:val="hybridMultilevel"/>
    <w:tmpl w:val="8B0233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CE1CAE"/>
    <w:multiLevelType w:val="hybridMultilevel"/>
    <w:tmpl w:val="0BBA3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C7330A"/>
    <w:multiLevelType w:val="hybridMultilevel"/>
    <w:tmpl w:val="7B90E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E854C7"/>
    <w:multiLevelType w:val="hybridMultilevel"/>
    <w:tmpl w:val="39D2B4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852159E"/>
    <w:multiLevelType w:val="hybridMultilevel"/>
    <w:tmpl w:val="9E163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5E12EA"/>
    <w:multiLevelType w:val="hybridMultilevel"/>
    <w:tmpl w:val="81F89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5E4917"/>
    <w:multiLevelType w:val="hybridMultilevel"/>
    <w:tmpl w:val="983CD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E67A81"/>
    <w:multiLevelType w:val="hybridMultilevel"/>
    <w:tmpl w:val="E2E61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8C29CC"/>
    <w:multiLevelType w:val="hybridMultilevel"/>
    <w:tmpl w:val="4F804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45BF5"/>
    <w:multiLevelType w:val="hybridMultilevel"/>
    <w:tmpl w:val="4522A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285C0F"/>
    <w:multiLevelType w:val="hybridMultilevel"/>
    <w:tmpl w:val="E558F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A12F47"/>
    <w:multiLevelType w:val="hybridMultilevel"/>
    <w:tmpl w:val="F50685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6D51684"/>
    <w:multiLevelType w:val="hybridMultilevel"/>
    <w:tmpl w:val="3D68172E"/>
    <w:lvl w:ilvl="0" w:tplc="00201894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EBB3054"/>
    <w:multiLevelType w:val="hybridMultilevel"/>
    <w:tmpl w:val="9E906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67E71CB"/>
    <w:multiLevelType w:val="hybridMultilevel"/>
    <w:tmpl w:val="538A5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D54CA2"/>
    <w:multiLevelType w:val="hybridMultilevel"/>
    <w:tmpl w:val="50820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2C6C30"/>
    <w:multiLevelType w:val="hybridMultilevel"/>
    <w:tmpl w:val="15EA17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AE06A7C"/>
    <w:multiLevelType w:val="hybridMultilevel"/>
    <w:tmpl w:val="E7124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603AE5"/>
    <w:multiLevelType w:val="hybridMultilevel"/>
    <w:tmpl w:val="66A43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4E2873"/>
    <w:multiLevelType w:val="hybridMultilevel"/>
    <w:tmpl w:val="FB48C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B70A83"/>
    <w:multiLevelType w:val="hybridMultilevel"/>
    <w:tmpl w:val="FCA4C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B05AB8"/>
    <w:multiLevelType w:val="hybridMultilevel"/>
    <w:tmpl w:val="B1C2E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4"/>
  </w:num>
  <w:num w:numId="4">
    <w:abstractNumId w:val="1"/>
  </w:num>
  <w:num w:numId="5">
    <w:abstractNumId w:val="18"/>
  </w:num>
  <w:num w:numId="6">
    <w:abstractNumId w:val="12"/>
  </w:num>
  <w:num w:numId="7">
    <w:abstractNumId w:val="6"/>
  </w:num>
  <w:num w:numId="8">
    <w:abstractNumId w:val="9"/>
  </w:num>
  <w:num w:numId="9">
    <w:abstractNumId w:val="20"/>
  </w:num>
  <w:num w:numId="10">
    <w:abstractNumId w:val="22"/>
  </w:num>
  <w:num w:numId="11">
    <w:abstractNumId w:val="7"/>
  </w:num>
  <w:num w:numId="12">
    <w:abstractNumId w:val="11"/>
  </w:num>
  <w:num w:numId="13">
    <w:abstractNumId w:val="13"/>
  </w:num>
  <w:num w:numId="14">
    <w:abstractNumId w:val="24"/>
  </w:num>
  <w:num w:numId="15">
    <w:abstractNumId w:val="17"/>
  </w:num>
  <w:num w:numId="16">
    <w:abstractNumId w:val="2"/>
  </w:num>
  <w:num w:numId="17">
    <w:abstractNumId w:val="16"/>
  </w:num>
  <w:num w:numId="18">
    <w:abstractNumId w:val="14"/>
  </w:num>
  <w:num w:numId="19">
    <w:abstractNumId w:val="19"/>
  </w:num>
  <w:num w:numId="20">
    <w:abstractNumId w:val="3"/>
  </w:num>
  <w:num w:numId="21">
    <w:abstractNumId w:val="0"/>
  </w:num>
  <w:num w:numId="22">
    <w:abstractNumId w:val="21"/>
  </w:num>
  <w:num w:numId="23">
    <w:abstractNumId w:val="5"/>
  </w:num>
  <w:num w:numId="24">
    <w:abstractNumId w:val="10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E07E2"/>
    <w:rsid w:val="00086910"/>
    <w:rsid w:val="000B5A74"/>
    <w:rsid w:val="000F6245"/>
    <w:rsid w:val="00103E6D"/>
    <w:rsid w:val="001A3446"/>
    <w:rsid w:val="001E07E2"/>
    <w:rsid w:val="001F524E"/>
    <w:rsid w:val="0022358E"/>
    <w:rsid w:val="00242784"/>
    <w:rsid w:val="00264B8B"/>
    <w:rsid w:val="00285816"/>
    <w:rsid w:val="00404BFA"/>
    <w:rsid w:val="0051188E"/>
    <w:rsid w:val="005C324D"/>
    <w:rsid w:val="00624E55"/>
    <w:rsid w:val="00673810"/>
    <w:rsid w:val="00687037"/>
    <w:rsid w:val="006B6FC7"/>
    <w:rsid w:val="008609FF"/>
    <w:rsid w:val="00863938"/>
    <w:rsid w:val="00892975"/>
    <w:rsid w:val="008B546C"/>
    <w:rsid w:val="009D0636"/>
    <w:rsid w:val="00A75AF7"/>
    <w:rsid w:val="00A82F37"/>
    <w:rsid w:val="00B0198E"/>
    <w:rsid w:val="00BA5D90"/>
    <w:rsid w:val="00C25E15"/>
    <w:rsid w:val="00D9117C"/>
    <w:rsid w:val="00DE3AFD"/>
    <w:rsid w:val="00E54618"/>
    <w:rsid w:val="00E547A2"/>
    <w:rsid w:val="00E703F8"/>
    <w:rsid w:val="00FE4769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7E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E07E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E07E2"/>
    <w:pPr>
      <w:ind w:left="720"/>
      <w:contextualSpacing/>
    </w:pPr>
  </w:style>
  <w:style w:type="table" w:styleId="TableGrid">
    <w:name w:val="Table Grid"/>
    <w:basedOn w:val="TableNormal"/>
    <w:rsid w:val="001E07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jpolito@torontoprepschool.com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736</Words>
  <Characters>4196</Characters>
  <Application>Microsoft Macintosh Word</Application>
  <DocSecurity>0</DocSecurity>
  <Lines>34</Lines>
  <Paragraphs>8</Paragraphs>
  <ScaleCrop>false</ScaleCrop>
  <Company>Toronto Prep School</Company>
  <LinksUpToDate>false</LinksUpToDate>
  <CharactersWithSpaces>5152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Polito</dc:creator>
  <cp:keywords/>
  <cp:lastModifiedBy>Jennifer Polito</cp:lastModifiedBy>
  <cp:revision>25</cp:revision>
  <cp:lastPrinted>2012-01-24T15:29:00Z</cp:lastPrinted>
  <dcterms:created xsi:type="dcterms:W3CDTF">2011-01-30T23:11:00Z</dcterms:created>
  <dcterms:modified xsi:type="dcterms:W3CDTF">2012-01-24T16:43:00Z</dcterms:modified>
</cp:coreProperties>
</file>